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9482B" w14:textId="77777777" w:rsidR="00A928FF" w:rsidRDefault="00A928FF"/>
    <w:tbl>
      <w:tblPr>
        <w:tblStyle w:val="1"/>
        <w:tblW w:w="14940"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9"/>
        <w:gridCol w:w="4411"/>
        <w:gridCol w:w="4661"/>
        <w:gridCol w:w="4679"/>
      </w:tblGrid>
      <w:tr w:rsidR="00CE4C47" w14:paraId="208AA4A4" w14:textId="77777777" w:rsidTr="00CE4C47">
        <w:trPr>
          <w:gridAfter w:val="1"/>
          <w:wAfter w:w="4679" w:type="dxa"/>
          <w:trHeight w:val="420"/>
        </w:trPr>
        <w:tc>
          <w:tcPr>
            <w:tcW w:w="10261" w:type="dxa"/>
            <w:gridSpan w:val="3"/>
            <w:tcBorders>
              <w:top w:val="single" w:sz="4" w:space="0" w:color="000000"/>
              <w:left w:val="single" w:sz="4" w:space="0" w:color="000000"/>
              <w:bottom w:val="single" w:sz="4" w:space="0" w:color="000000"/>
              <w:right w:val="single" w:sz="4" w:space="0" w:color="000000"/>
            </w:tcBorders>
            <w:shd w:val="clear" w:color="auto" w:fill="388038"/>
            <w:vAlign w:val="center"/>
          </w:tcPr>
          <w:p w14:paraId="15B01E64" w14:textId="0A305464" w:rsidR="00CE4C47" w:rsidRDefault="00CE4C47" w:rsidP="00862852">
            <w:pPr>
              <w:jc w:val="center"/>
            </w:pPr>
            <w:r>
              <w:rPr>
                <w:rFonts w:ascii="Arial" w:eastAsia="Arial" w:hAnsi="Arial" w:cs="Arial"/>
                <w:b/>
                <w:color w:val="FFFFFF"/>
                <w:sz w:val="28"/>
                <w:szCs w:val="28"/>
              </w:rPr>
              <w:t>The Performance Testing Council Fall Summit 2020</w:t>
            </w:r>
          </w:p>
        </w:tc>
      </w:tr>
      <w:tr w:rsidR="00CE4C47" w14:paraId="03BD6DF3" w14:textId="77777777" w:rsidTr="00CE4C47">
        <w:trPr>
          <w:gridAfter w:val="1"/>
          <w:wAfter w:w="4679" w:type="dxa"/>
          <w:trHeight w:val="420"/>
        </w:trPr>
        <w:tc>
          <w:tcPr>
            <w:tcW w:w="10261" w:type="dxa"/>
            <w:gridSpan w:val="3"/>
            <w:tcBorders>
              <w:top w:val="single" w:sz="4" w:space="0" w:color="000000"/>
              <w:left w:val="single" w:sz="4" w:space="0" w:color="000000"/>
              <w:bottom w:val="single" w:sz="4" w:space="0" w:color="000000"/>
              <w:right w:val="single" w:sz="4" w:space="0" w:color="000000"/>
            </w:tcBorders>
            <w:shd w:val="clear" w:color="auto" w:fill="388038"/>
            <w:vAlign w:val="center"/>
          </w:tcPr>
          <w:p w14:paraId="4CAC2969" w14:textId="3A6A79CA" w:rsidR="00CE4C47" w:rsidRDefault="00E54C3C" w:rsidP="00862852">
            <w:pPr>
              <w:jc w:val="center"/>
            </w:pPr>
            <w:r>
              <w:rPr>
                <w:rFonts w:ascii="Arial" w:eastAsia="Arial" w:hAnsi="Arial" w:cs="Arial"/>
                <w:b/>
                <w:color w:val="FFFFFF"/>
                <w:sz w:val="28"/>
                <w:szCs w:val="28"/>
              </w:rPr>
              <w:t>Tue</w:t>
            </w:r>
            <w:r w:rsidR="00CE4C47">
              <w:rPr>
                <w:rFonts w:ascii="Arial" w:eastAsia="Arial" w:hAnsi="Arial" w:cs="Arial"/>
                <w:b/>
                <w:color w:val="FFFFFF"/>
                <w:sz w:val="28"/>
                <w:szCs w:val="28"/>
              </w:rPr>
              <w:t>sday, 13</w:t>
            </w:r>
            <w:r w:rsidR="00CE4C47" w:rsidRPr="006105DC">
              <w:rPr>
                <w:rFonts w:ascii="Arial" w:eastAsia="Arial" w:hAnsi="Arial" w:cs="Arial"/>
                <w:b/>
                <w:color w:val="FFFFFF"/>
                <w:sz w:val="28"/>
                <w:szCs w:val="28"/>
                <w:vertAlign w:val="superscript"/>
              </w:rPr>
              <w:t>th</w:t>
            </w:r>
            <w:r w:rsidR="00CE4C47">
              <w:rPr>
                <w:rFonts w:ascii="Arial" w:eastAsia="Arial" w:hAnsi="Arial" w:cs="Arial"/>
                <w:b/>
                <w:color w:val="FFFFFF"/>
                <w:sz w:val="28"/>
                <w:szCs w:val="28"/>
              </w:rPr>
              <w:t xml:space="preserve"> of October</w:t>
            </w:r>
            <w:r w:rsidR="00CE4C47" w:rsidRPr="008B78B2">
              <w:rPr>
                <w:rFonts w:ascii="Arial" w:eastAsia="Arial" w:hAnsi="Arial" w:cs="Arial"/>
                <w:b/>
                <w:color w:val="FFFFFF"/>
                <w:sz w:val="28"/>
                <w:szCs w:val="28"/>
              </w:rPr>
              <w:t>, 20</w:t>
            </w:r>
            <w:r w:rsidR="00CE4C47">
              <w:rPr>
                <w:rFonts w:ascii="Arial" w:eastAsia="Arial" w:hAnsi="Arial" w:cs="Arial"/>
                <w:b/>
                <w:color w:val="FFFFFF"/>
                <w:sz w:val="28"/>
                <w:szCs w:val="28"/>
              </w:rPr>
              <w:t>20</w:t>
            </w:r>
          </w:p>
        </w:tc>
      </w:tr>
      <w:tr w:rsidR="00064146" w14:paraId="54A48855" w14:textId="77777777" w:rsidTr="00EC1789">
        <w:trPr>
          <w:gridAfter w:val="1"/>
          <w:wAfter w:w="4679" w:type="dxa"/>
          <w:trHeight w:val="720"/>
        </w:trPr>
        <w:tc>
          <w:tcPr>
            <w:tcW w:w="1189" w:type="dxa"/>
            <w:tcBorders>
              <w:top w:val="single" w:sz="4" w:space="0" w:color="000000"/>
              <w:left w:val="single" w:sz="4" w:space="0" w:color="000000"/>
              <w:bottom w:val="single" w:sz="4" w:space="0" w:color="000000"/>
              <w:right w:val="single" w:sz="4" w:space="0" w:color="000000"/>
            </w:tcBorders>
          </w:tcPr>
          <w:p w14:paraId="0D295E5E" w14:textId="77777777" w:rsidR="00064146" w:rsidRDefault="00064146" w:rsidP="00064146">
            <w:pPr>
              <w:spacing w:before="120"/>
              <w:jc w:val="both"/>
              <w:rPr>
                <w:rFonts w:ascii="Arial" w:eastAsia="Arial" w:hAnsi="Arial" w:cs="Arial"/>
                <w:b/>
                <w:sz w:val="22"/>
                <w:szCs w:val="22"/>
              </w:rPr>
            </w:pPr>
            <w:r>
              <w:rPr>
                <w:rFonts w:ascii="Arial" w:eastAsia="Arial" w:hAnsi="Arial" w:cs="Arial"/>
                <w:b/>
                <w:sz w:val="22"/>
                <w:szCs w:val="22"/>
              </w:rPr>
              <w:t>9:00am to 9</w:t>
            </w:r>
            <w:r w:rsidRPr="000D684B">
              <w:rPr>
                <w:rFonts w:ascii="Arial" w:eastAsia="Arial" w:hAnsi="Arial" w:cs="Arial"/>
                <w:b/>
                <w:sz w:val="22"/>
                <w:szCs w:val="22"/>
              </w:rPr>
              <w:t>:</w:t>
            </w:r>
            <w:r>
              <w:rPr>
                <w:rFonts w:ascii="Arial" w:eastAsia="Arial" w:hAnsi="Arial" w:cs="Arial"/>
                <w:b/>
                <w:sz w:val="22"/>
                <w:szCs w:val="22"/>
              </w:rPr>
              <w:t>30am</w:t>
            </w:r>
          </w:p>
          <w:p w14:paraId="3412CB47" w14:textId="4BDFC23B" w:rsidR="007446AD" w:rsidRPr="007446AD" w:rsidRDefault="005E6862" w:rsidP="00064146">
            <w:pPr>
              <w:spacing w:before="120"/>
              <w:jc w:val="both"/>
              <w:rPr>
                <w:b/>
                <w:i/>
                <w:iCs/>
              </w:rPr>
            </w:pPr>
            <w:r>
              <w:rPr>
                <w:rFonts w:ascii="Arial" w:eastAsia="Arial" w:hAnsi="Arial" w:cs="Arial"/>
                <w:b/>
                <w:i/>
                <w:iCs/>
                <w:color w:val="385623" w:themeColor="accent6" w:themeShade="80"/>
                <w:sz w:val="22"/>
                <w:szCs w:val="22"/>
              </w:rPr>
              <w:t>(</w:t>
            </w:r>
            <w:r w:rsidR="007446AD" w:rsidRPr="007446AD">
              <w:rPr>
                <w:rFonts w:ascii="Arial" w:eastAsia="Arial" w:hAnsi="Arial" w:cs="Arial"/>
                <w:b/>
                <w:i/>
                <w:iCs/>
                <w:color w:val="385623" w:themeColor="accent6" w:themeShade="80"/>
                <w:sz w:val="22"/>
                <w:szCs w:val="22"/>
              </w:rPr>
              <w:t>Central time</w:t>
            </w:r>
            <w:r>
              <w:rPr>
                <w:rFonts w:ascii="Arial" w:eastAsia="Arial" w:hAnsi="Arial" w:cs="Arial"/>
                <w:b/>
                <w:i/>
                <w:iCs/>
                <w:color w:val="385623" w:themeColor="accent6" w:themeShade="80"/>
                <w:sz w:val="22"/>
                <w:szCs w:val="22"/>
              </w:rPr>
              <w:t>)</w:t>
            </w:r>
          </w:p>
        </w:tc>
        <w:tc>
          <w:tcPr>
            <w:tcW w:w="4411" w:type="dxa"/>
            <w:tcBorders>
              <w:top w:val="single" w:sz="4" w:space="0" w:color="000000"/>
              <w:left w:val="single" w:sz="4" w:space="0" w:color="000000"/>
              <w:bottom w:val="single" w:sz="4" w:space="0" w:color="000000"/>
              <w:right w:val="single" w:sz="4" w:space="0" w:color="000000"/>
            </w:tcBorders>
            <w:vAlign w:val="center"/>
          </w:tcPr>
          <w:p w14:paraId="3441273F" w14:textId="6DD1A4DC" w:rsidR="00064146" w:rsidRPr="00663241" w:rsidRDefault="000E24FC" w:rsidP="00064146">
            <w:pPr>
              <w:spacing w:before="120" w:after="120"/>
              <w:rPr>
                <w:rFonts w:ascii="Arial" w:eastAsia="Arial" w:hAnsi="Arial" w:cs="Arial"/>
                <w:b/>
                <w:sz w:val="22"/>
                <w:szCs w:val="22"/>
              </w:rPr>
            </w:pPr>
            <w:r>
              <w:rPr>
                <w:rFonts w:ascii="Arial" w:eastAsia="Arial" w:hAnsi="Arial" w:cs="Arial"/>
                <w:b/>
                <w:sz w:val="22"/>
                <w:szCs w:val="22"/>
              </w:rPr>
              <w:t xml:space="preserve">Live: </w:t>
            </w:r>
            <w:r w:rsidR="00064146">
              <w:rPr>
                <w:rFonts w:ascii="Arial" w:eastAsia="Arial" w:hAnsi="Arial" w:cs="Arial"/>
                <w:b/>
                <w:sz w:val="22"/>
                <w:szCs w:val="22"/>
              </w:rPr>
              <w:t>Welcome/Opening</w:t>
            </w:r>
          </w:p>
          <w:p w14:paraId="428B67F0" w14:textId="77777777" w:rsidR="00064146" w:rsidRPr="0021280E" w:rsidRDefault="00064146" w:rsidP="00064146">
            <w:pPr>
              <w:rPr>
                <w:rFonts w:ascii="Arial" w:hAnsi="Arial" w:cs="Arial"/>
                <w:b/>
                <w:bCs/>
                <w:sz w:val="22"/>
                <w:szCs w:val="22"/>
              </w:rPr>
            </w:pPr>
            <w:r w:rsidRPr="0021280E">
              <w:rPr>
                <w:rFonts w:ascii="Arial" w:hAnsi="Arial" w:cs="Arial"/>
                <w:b/>
                <w:bCs/>
                <w:sz w:val="22"/>
                <w:szCs w:val="22"/>
              </w:rPr>
              <w:t>How this virtual summit works</w:t>
            </w:r>
          </w:p>
          <w:p w14:paraId="791F4A09" w14:textId="77777777" w:rsidR="00064146" w:rsidRPr="0021280E" w:rsidRDefault="00064146" w:rsidP="00064146">
            <w:pPr>
              <w:rPr>
                <w:rFonts w:ascii="Arial" w:hAnsi="Arial" w:cs="Arial"/>
                <w:b/>
                <w:bCs/>
                <w:sz w:val="22"/>
                <w:szCs w:val="22"/>
              </w:rPr>
            </w:pPr>
            <w:r w:rsidRPr="0021280E">
              <w:rPr>
                <w:rFonts w:ascii="Arial" w:hAnsi="Arial" w:cs="Arial"/>
                <w:b/>
                <w:bCs/>
                <w:sz w:val="22"/>
                <w:szCs w:val="22"/>
              </w:rPr>
              <w:t>Announcements</w:t>
            </w:r>
          </w:p>
          <w:p w14:paraId="23F925C3" w14:textId="1E154001" w:rsidR="00064146" w:rsidRPr="00911426" w:rsidRDefault="00064146" w:rsidP="00064146">
            <w:pPr>
              <w:spacing w:before="120"/>
              <w:jc w:val="center"/>
              <w:rPr>
                <w:rFonts w:ascii="Arial" w:eastAsia="Arial" w:hAnsi="Arial" w:cs="Arial"/>
                <w:b/>
                <w:bCs/>
                <w:color w:val="auto"/>
                <w:sz w:val="20"/>
                <w:szCs w:val="20"/>
              </w:rPr>
            </w:pPr>
            <w:r w:rsidRPr="00911426">
              <w:rPr>
                <w:rFonts w:ascii="Arial" w:eastAsia="Arial" w:hAnsi="Arial" w:cs="Arial"/>
                <w:b/>
                <w:bCs/>
                <w:color w:val="auto"/>
                <w:sz w:val="20"/>
                <w:szCs w:val="20"/>
              </w:rPr>
              <w:t xml:space="preserve">A special thanks </w:t>
            </w:r>
            <w:r>
              <w:rPr>
                <w:rFonts w:ascii="Arial" w:eastAsia="Arial" w:hAnsi="Arial" w:cs="Arial"/>
                <w:b/>
                <w:bCs/>
                <w:color w:val="auto"/>
                <w:sz w:val="20"/>
                <w:szCs w:val="20"/>
              </w:rPr>
              <w:t xml:space="preserve">to </w:t>
            </w:r>
            <w:r w:rsidRPr="00911426">
              <w:rPr>
                <w:rFonts w:ascii="Arial" w:eastAsia="Arial" w:hAnsi="Arial" w:cs="Arial"/>
                <w:b/>
                <w:bCs/>
                <w:color w:val="auto"/>
                <w:sz w:val="20"/>
                <w:szCs w:val="20"/>
              </w:rPr>
              <w:t xml:space="preserve">Cornerstone members: </w:t>
            </w:r>
          </w:p>
          <w:p w14:paraId="282A742C" w14:textId="77777777" w:rsidR="00064146" w:rsidRPr="003356C0" w:rsidRDefault="00064146" w:rsidP="00064146">
            <w:pPr>
              <w:spacing w:before="120" w:after="120"/>
              <w:jc w:val="center"/>
            </w:pPr>
            <w:r>
              <w:rPr>
                <w:noProof/>
              </w:rPr>
              <w:drawing>
                <wp:inline distT="0" distB="0" distL="0" distR="0" wp14:anchorId="470F1A84" wp14:editId="29791A8A">
                  <wp:extent cx="1222134" cy="4825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S logo NEW color - transparent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470" cy="497341"/>
                          </a:xfrm>
                          <a:prstGeom prst="rect">
                            <a:avLst/>
                          </a:prstGeom>
                        </pic:spPr>
                      </pic:pic>
                    </a:graphicData>
                  </a:graphic>
                </wp:inline>
              </w:drawing>
            </w:r>
            <w:r>
              <w:rPr>
                <w:noProof/>
              </w:rPr>
              <w:drawing>
                <wp:inline distT="0" distB="0" distL="0" distR="0" wp14:anchorId="25FBD8C8" wp14:editId="49B8306C">
                  <wp:extent cx="1097280" cy="512064"/>
                  <wp:effectExtent l="0" t="0" r="7620" b="2540"/>
                  <wp:docPr id="4" name="Picture 4" descr="Pearson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VU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7280" cy="512064"/>
                          </a:xfrm>
                          <a:prstGeom prst="rect">
                            <a:avLst/>
                          </a:prstGeom>
                          <a:noFill/>
                          <a:ln>
                            <a:noFill/>
                          </a:ln>
                        </pic:spPr>
                      </pic:pic>
                    </a:graphicData>
                  </a:graphic>
                </wp:inline>
              </w:drawing>
            </w:r>
          </w:p>
        </w:tc>
        <w:tc>
          <w:tcPr>
            <w:tcW w:w="4661" w:type="dxa"/>
            <w:tcBorders>
              <w:top w:val="single" w:sz="4" w:space="0" w:color="000000"/>
              <w:left w:val="single" w:sz="4" w:space="0" w:color="000000"/>
              <w:bottom w:val="single" w:sz="4" w:space="0" w:color="000000"/>
              <w:right w:val="single" w:sz="4" w:space="0" w:color="000000"/>
            </w:tcBorders>
            <w:vAlign w:val="center"/>
          </w:tcPr>
          <w:p w14:paraId="7FB776A6" w14:textId="77777777" w:rsidR="00064146" w:rsidRDefault="00064146" w:rsidP="00064146">
            <w:pPr>
              <w:rPr>
                <w:rFonts w:ascii="Arial" w:eastAsia="Arial" w:hAnsi="Arial" w:cs="Arial"/>
                <w:b/>
                <w:sz w:val="22"/>
                <w:szCs w:val="22"/>
              </w:rPr>
            </w:pPr>
          </w:p>
          <w:p w14:paraId="3C4FC720" w14:textId="77777777" w:rsidR="00064146" w:rsidRDefault="00064146" w:rsidP="00064146">
            <w:pPr>
              <w:rPr>
                <w:rFonts w:ascii="Arial" w:eastAsia="Arial" w:hAnsi="Arial" w:cs="Arial"/>
                <w:b/>
                <w:sz w:val="22"/>
                <w:szCs w:val="22"/>
              </w:rPr>
            </w:pPr>
            <w:r>
              <w:rPr>
                <w:rFonts w:ascii="Arial" w:eastAsia="Arial" w:hAnsi="Arial" w:cs="Arial"/>
                <w:b/>
                <w:sz w:val="22"/>
                <w:szCs w:val="22"/>
              </w:rPr>
              <w:t>PTC Board President</w:t>
            </w:r>
            <w:r>
              <w:rPr>
                <w:rFonts w:ascii="Arial" w:eastAsia="Arial" w:hAnsi="Arial" w:cs="Arial"/>
                <w:b/>
                <w:sz w:val="22"/>
                <w:szCs w:val="22"/>
              </w:rPr>
              <w:br/>
              <w:t>Vincent Lima, Authentic Testing</w:t>
            </w:r>
          </w:p>
          <w:p w14:paraId="5B96E42D" w14:textId="77777777" w:rsidR="00064146" w:rsidRDefault="00064146" w:rsidP="00064146">
            <w:pPr>
              <w:rPr>
                <w:rFonts w:ascii="Arial" w:eastAsia="Arial" w:hAnsi="Arial" w:cs="Arial"/>
                <w:b/>
                <w:sz w:val="22"/>
                <w:szCs w:val="22"/>
              </w:rPr>
            </w:pPr>
          </w:p>
          <w:p w14:paraId="46BC6C1D" w14:textId="77777777" w:rsidR="00064146" w:rsidRDefault="00064146" w:rsidP="00064146">
            <w:pPr>
              <w:rPr>
                <w:rFonts w:ascii="Arial" w:eastAsia="Arial" w:hAnsi="Arial" w:cs="Arial"/>
                <w:b/>
                <w:sz w:val="22"/>
                <w:szCs w:val="22"/>
              </w:rPr>
            </w:pPr>
            <w:r w:rsidRPr="002304B1">
              <w:rPr>
                <w:rFonts w:ascii="Arial" w:eastAsia="Arial" w:hAnsi="Arial" w:cs="Arial"/>
                <w:b/>
                <w:sz w:val="22"/>
                <w:szCs w:val="22"/>
              </w:rPr>
              <w:t>Julie Wineberg</w:t>
            </w:r>
            <w:r>
              <w:rPr>
                <w:rFonts w:ascii="Arial" w:eastAsia="Arial" w:hAnsi="Arial" w:cs="Arial"/>
                <w:b/>
                <w:sz w:val="22"/>
                <w:szCs w:val="22"/>
              </w:rPr>
              <w:t>, Executive Director,</w:t>
            </w:r>
          </w:p>
          <w:p w14:paraId="458C5F3D" w14:textId="77777777" w:rsidR="00064146" w:rsidRDefault="00064146" w:rsidP="00064146">
            <w:pPr>
              <w:rPr>
                <w:rFonts w:ascii="Arial" w:eastAsia="Arial" w:hAnsi="Arial" w:cs="Arial"/>
                <w:b/>
                <w:sz w:val="22"/>
                <w:szCs w:val="22"/>
              </w:rPr>
            </w:pPr>
            <w:r>
              <w:rPr>
                <w:rFonts w:ascii="Arial" w:eastAsia="Arial" w:hAnsi="Arial" w:cs="Arial"/>
                <w:b/>
                <w:sz w:val="22"/>
                <w:szCs w:val="22"/>
              </w:rPr>
              <w:t>The Performance Testing Council</w:t>
            </w:r>
          </w:p>
          <w:p w14:paraId="352E84AC" w14:textId="77777777" w:rsidR="00064146" w:rsidRDefault="00064146" w:rsidP="00064146"/>
        </w:tc>
      </w:tr>
      <w:tr w:rsidR="00064146" w14:paraId="1F09315F" w14:textId="77777777" w:rsidTr="00AC443A">
        <w:trPr>
          <w:gridAfter w:val="1"/>
          <w:wAfter w:w="4679" w:type="dxa"/>
          <w:trHeight w:val="720"/>
        </w:trPr>
        <w:tc>
          <w:tcPr>
            <w:tcW w:w="1189" w:type="dxa"/>
            <w:tcBorders>
              <w:top w:val="single" w:sz="4" w:space="0" w:color="000000"/>
              <w:left w:val="single" w:sz="4" w:space="0" w:color="000000"/>
              <w:bottom w:val="single" w:sz="4" w:space="0" w:color="000000"/>
              <w:right w:val="single" w:sz="4" w:space="0" w:color="000000"/>
            </w:tcBorders>
            <w:vAlign w:val="center"/>
          </w:tcPr>
          <w:p w14:paraId="3B1D1177" w14:textId="661AFD2D" w:rsidR="00064146" w:rsidRDefault="00064146" w:rsidP="00064146">
            <w:pPr>
              <w:spacing w:before="120"/>
              <w:jc w:val="both"/>
            </w:pPr>
            <w:r>
              <w:rPr>
                <w:rFonts w:ascii="Arial" w:eastAsia="Arial" w:hAnsi="Arial" w:cs="Arial"/>
                <w:b/>
                <w:sz w:val="22"/>
                <w:szCs w:val="22"/>
              </w:rPr>
              <w:t>10:00am to 10</w:t>
            </w:r>
            <w:r w:rsidRPr="000D684B">
              <w:rPr>
                <w:rFonts w:ascii="Arial" w:eastAsia="Arial" w:hAnsi="Arial" w:cs="Arial"/>
                <w:b/>
                <w:sz w:val="22"/>
                <w:szCs w:val="22"/>
              </w:rPr>
              <w:t>:</w:t>
            </w:r>
            <w:r>
              <w:rPr>
                <w:rFonts w:ascii="Arial" w:eastAsia="Arial" w:hAnsi="Arial" w:cs="Arial"/>
                <w:b/>
                <w:sz w:val="22"/>
                <w:szCs w:val="22"/>
              </w:rPr>
              <w:t>45am</w:t>
            </w:r>
          </w:p>
        </w:tc>
        <w:tc>
          <w:tcPr>
            <w:tcW w:w="4411" w:type="dxa"/>
            <w:tcBorders>
              <w:top w:val="single" w:sz="4" w:space="0" w:color="000000"/>
              <w:left w:val="single" w:sz="4" w:space="0" w:color="000000"/>
              <w:bottom w:val="single" w:sz="4" w:space="0" w:color="000000"/>
              <w:right w:val="single" w:sz="4" w:space="0" w:color="000000"/>
            </w:tcBorders>
          </w:tcPr>
          <w:p w14:paraId="02702D9B" w14:textId="77777777" w:rsidR="00D25CB3" w:rsidRDefault="00D25CB3" w:rsidP="00064146">
            <w:pPr>
              <w:rPr>
                <w:rFonts w:ascii="Arial" w:hAnsi="Arial" w:cs="Arial"/>
                <w:b/>
                <w:bCs/>
                <w:sz w:val="22"/>
                <w:szCs w:val="22"/>
              </w:rPr>
            </w:pPr>
          </w:p>
          <w:p w14:paraId="6040B2D6" w14:textId="7BDD209D" w:rsidR="00064146" w:rsidRDefault="000E24FC" w:rsidP="00064146">
            <w:pPr>
              <w:rPr>
                <w:rFonts w:ascii="Arial" w:hAnsi="Arial" w:cs="Arial"/>
                <w:b/>
                <w:bCs/>
                <w:sz w:val="22"/>
                <w:szCs w:val="22"/>
              </w:rPr>
            </w:pPr>
            <w:r>
              <w:rPr>
                <w:rFonts w:ascii="Arial" w:hAnsi="Arial" w:cs="Arial"/>
                <w:b/>
                <w:bCs/>
                <w:sz w:val="22"/>
                <w:szCs w:val="22"/>
              </w:rPr>
              <w:t xml:space="preserve">Live </w:t>
            </w:r>
            <w:r w:rsidR="00064146" w:rsidRPr="009C62FD">
              <w:rPr>
                <w:rFonts w:ascii="Arial" w:hAnsi="Arial" w:cs="Arial"/>
                <w:b/>
                <w:bCs/>
                <w:sz w:val="22"/>
                <w:szCs w:val="22"/>
              </w:rPr>
              <w:t>Networking room</w:t>
            </w:r>
            <w:r w:rsidR="00064146">
              <w:rPr>
                <w:rFonts w:ascii="Arial" w:hAnsi="Arial" w:cs="Arial"/>
                <w:b/>
                <w:bCs/>
                <w:sz w:val="22"/>
                <w:szCs w:val="22"/>
              </w:rPr>
              <w:t>:</w:t>
            </w:r>
            <w:r w:rsidR="001E5A73">
              <w:rPr>
                <w:rFonts w:ascii="Arial" w:hAnsi="Arial" w:cs="Arial"/>
                <w:b/>
                <w:bCs/>
                <w:sz w:val="22"/>
                <w:szCs w:val="22"/>
              </w:rPr>
              <w:t xml:space="preserve"> get to know a board member and some of the attendee</w:t>
            </w:r>
            <w:r w:rsidR="00FA1500">
              <w:rPr>
                <w:rFonts w:ascii="Arial" w:hAnsi="Arial" w:cs="Arial"/>
                <w:b/>
                <w:bCs/>
                <w:sz w:val="22"/>
                <w:szCs w:val="22"/>
              </w:rPr>
              <w:t>s by discussing a performance testing topic</w:t>
            </w:r>
          </w:p>
          <w:p w14:paraId="6533C5E4" w14:textId="7597EBDF" w:rsidR="00D25CB3" w:rsidRPr="009C62FD" w:rsidRDefault="00D25CB3" w:rsidP="00064146">
            <w:pPr>
              <w:rPr>
                <w:rFonts w:ascii="Arial" w:hAnsi="Arial" w:cs="Arial"/>
                <w:b/>
                <w:bCs/>
                <w:sz w:val="22"/>
                <w:szCs w:val="22"/>
              </w:rPr>
            </w:pPr>
          </w:p>
        </w:tc>
        <w:tc>
          <w:tcPr>
            <w:tcW w:w="4661" w:type="dxa"/>
            <w:tcBorders>
              <w:top w:val="single" w:sz="4" w:space="0" w:color="000000"/>
              <w:left w:val="single" w:sz="4" w:space="0" w:color="000000"/>
              <w:bottom w:val="single" w:sz="4" w:space="0" w:color="000000"/>
              <w:right w:val="single" w:sz="4" w:space="0" w:color="000000"/>
            </w:tcBorders>
          </w:tcPr>
          <w:p w14:paraId="1850FA1D" w14:textId="77777777" w:rsidR="00D25CB3" w:rsidRDefault="00D25CB3" w:rsidP="00064146">
            <w:pPr>
              <w:rPr>
                <w:rFonts w:ascii="Arial" w:hAnsi="Arial" w:cs="Arial"/>
                <w:b/>
                <w:bCs/>
                <w:sz w:val="22"/>
                <w:szCs w:val="22"/>
              </w:rPr>
            </w:pPr>
          </w:p>
          <w:p w14:paraId="0E3B967F" w14:textId="2EAB255A" w:rsidR="00064146" w:rsidRPr="00064146" w:rsidRDefault="00064146" w:rsidP="00064146">
            <w:pPr>
              <w:rPr>
                <w:rFonts w:ascii="Arial" w:eastAsia="Arial" w:hAnsi="Arial" w:cs="Arial"/>
                <w:b/>
                <w:bCs/>
                <w:sz w:val="22"/>
                <w:szCs w:val="22"/>
              </w:rPr>
            </w:pPr>
            <w:r w:rsidRPr="00064146">
              <w:rPr>
                <w:rFonts w:ascii="Arial" w:hAnsi="Arial" w:cs="Arial"/>
                <w:b/>
                <w:bCs/>
                <w:sz w:val="22"/>
                <w:szCs w:val="22"/>
              </w:rPr>
              <w:t xml:space="preserve">Facilitated by </w:t>
            </w:r>
            <w:r w:rsidR="00872207">
              <w:rPr>
                <w:rFonts w:ascii="Arial" w:hAnsi="Arial" w:cs="Arial"/>
                <w:b/>
                <w:bCs/>
                <w:sz w:val="22"/>
                <w:szCs w:val="22"/>
              </w:rPr>
              <w:t xml:space="preserve">a </w:t>
            </w:r>
            <w:r w:rsidRPr="00064146">
              <w:rPr>
                <w:rFonts w:ascii="Arial" w:hAnsi="Arial" w:cs="Arial"/>
                <w:b/>
                <w:bCs/>
                <w:sz w:val="22"/>
                <w:szCs w:val="22"/>
              </w:rPr>
              <w:t xml:space="preserve">Board </w:t>
            </w:r>
            <w:r w:rsidR="00872207">
              <w:rPr>
                <w:rFonts w:ascii="Arial" w:hAnsi="Arial" w:cs="Arial"/>
                <w:b/>
                <w:bCs/>
                <w:sz w:val="22"/>
                <w:szCs w:val="22"/>
              </w:rPr>
              <w:t>Director</w:t>
            </w:r>
          </w:p>
        </w:tc>
      </w:tr>
      <w:tr w:rsidR="00064146" w14:paraId="7CBC289A" w14:textId="77777777" w:rsidTr="003F528F">
        <w:trPr>
          <w:gridAfter w:val="1"/>
          <w:wAfter w:w="4679" w:type="dxa"/>
          <w:trHeight w:val="737"/>
        </w:trPr>
        <w:tc>
          <w:tcPr>
            <w:tcW w:w="1189" w:type="dxa"/>
            <w:tcBorders>
              <w:top w:val="single" w:sz="4" w:space="0" w:color="000000"/>
              <w:left w:val="single" w:sz="4" w:space="0" w:color="000000"/>
              <w:bottom w:val="single" w:sz="4" w:space="0" w:color="000000"/>
              <w:right w:val="single" w:sz="4" w:space="0" w:color="000000"/>
            </w:tcBorders>
            <w:vAlign w:val="center"/>
          </w:tcPr>
          <w:p w14:paraId="202CD588" w14:textId="13FF53C1" w:rsidR="00064146" w:rsidRDefault="00064146" w:rsidP="00064146">
            <w:pPr>
              <w:spacing w:before="120"/>
              <w:jc w:val="both"/>
              <w:rPr>
                <w:rFonts w:ascii="Arial" w:eastAsia="Arial" w:hAnsi="Arial" w:cs="Arial"/>
                <w:b/>
                <w:sz w:val="22"/>
                <w:szCs w:val="22"/>
              </w:rPr>
            </w:pPr>
            <w:r>
              <w:rPr>
                <w:rFonts w:ascii="Arial" w:eastAsia="Arial" w:hAnsi="Arial" w:cs="Arial"/>
                <w:b/>
                <w:sz w:val="22"/>
                <w:szCs w:val="22"/>
              </w:rPr>
              <w:t>All Day</w:t>
            </w:r>
          </w:p>
        </w:tc>
        <w:tc>
          <w:tcPr>
            <w:tcW w:w="4411" w:type="dxa"/>
            <w:tcBorders>
              <w:top w:val="single" w:sz="4" w:space="0" w:color="000000"/>
              <w:left w:val="single" w:sz="4" w:space="0" w:color="000000"/>
              <w:bottom w:val="single" w:sz="4" w:space="0" w:color="000000"/>
              <w:right w:val="single" w:sz="4" w:space="0" w:color="000000"/>
            </w:tcBorders>
          </w:tcPr>
          <w:p w14:paraId="4A38BF0A" w14:textId="77777777" w:rsidR="00D25CB3" w:rsidRDefault="00D25CB3" w:rsidP="00064146">
            <w:pPr>
              <w:rPr>
                <w:rFonts w:ascii="Arial" w:hAnsi="Arial" w:cs="Arial"/>
                <w:b/>
                <w:sz w:val="22"/>
                <w:szCs w:val="22"/>
              </w:rPr>
            </w:pPr>
          </w:p>
          <w:p w14:paraId="403B5BAD" w14:textId="49BD5726" w:rsidR="00064146" w:rsidRDefault="00064146" w:rsidP="00D25CB3">
            <w:pPr>
              <w:rPr>
                <w:rFonts w:ascii="Arial" w:hAnsi="Arial" w:cs="Arial"/>
                <w:b/>
                <w:sz w:val="22"/>
                <w:szCs w:val="22"/>
              </w:rPr>
            </w:pPr>
            <w:r>
              <w:rPr>
                <w:rFonts w:ascii="Arial" w:hAnsi="Arial" w:cs="Arial"/>
                <w:b/>
                <w:sz w:val="22"/>
                <w:szCs w:val="22"/>
              </w:rPr>
              <w:t xml:space="preserve">Recorded Sessions </w:t>
            </w:r>
            <w:r w:rsidR="00D25CB3">
              <w:rPr>
                <w:rFonts w:ascii="Arial" w:hAnsi="Arial" w:cs="Arial"/>
                <w:b/>
                <w:sz w:val="22"/>
                <w:szCs w:val="22"/>
              </w:rPr>
              <w:t>a</w:t>
            </w:r>
            <w:r>
              <w:rPr>
                <w:rFonts w:ascii="Arial" w:hAnsi="Arial" w:cs="Arial"/>
                <w:b/>
                <w:sz w:val="22"/>
                <w:szCs w:val="22"/>
              </w:rPr>
              <w:t>vailable via performancetest.org</w:t>
            </w:r>
            <w:r w:rsidR="00CE2A13">
              <w:rPr>
                <w:rFonts w:ascii="Arial" w:hAnsi="Arial" w:cs="Arial"/>
                <w:b/>
                <w:sz w:val="22"/>
                <w:szCs w:val="22"/>
              </w:rPr>
              <w:t xml:space="preserve"> starting Oct. 1</w:t>
            </w:r>
            <w:r w:rsidR="008755B6">
              <w:rPr>
                <w:rFonts w:ascii="Arial" w:hAnsi="Arial" w:cs="Arial"/>
                <w:b/>
                <w:sz w:val="22"/>
                <w:szCs w:val="22"/>
              </w:rPr>
              <w:t>2</w:t>
            </w:r>
          </w:p>
          <w:p w14:paraId="730889A9" w14:textId="7E05D14C" w:rsidR="00D25CB3" w:rsidRDefault="00D25CB3" w:rsidP="00D25CB3">
            <w:pPr>
              <w:rPr>
                <w:rFonts w:ascii="Arial" w:hAnsi="Arial" w:cs="Arial"/>
                <w:b/>
                <w:sz w:val="22"/>
                <w:szCs w:val="22"/>
              </w:rPr>
            </w:pPr>
          </w:p>
        </w:tc>
        <w:tc>
          <w:tcPr>
            <w:tcW w:w="4661" w:type="dxa"/>
            <w:tcBorders>
              <w:top w:val="single" w:sz="4" w:space="0" w:color="000000"/>
              <w:left w:val="single" w:sz="4" w:space="0" w:color="000000"/>
              <w:bottom w:val="single" w:sz="4" w:space="0" w:color="000000"/>
              <w:right w:val="single" w:sz="4" w:space="0" w:color="000000"/>
            </w:tcBorders>
          </w:tcPr>
          <w:p w14:paraId="29960EA2" w14:textId="77777777" w:rsidR="00064146" w:rsidRPr="00064146" w:rsidRDefault="00064146" w:rsidP="00064146">
            <w:pPr>
              <w:jc w:val="center"/>
              <w:rPr>
                <w:rFonts w:ascii="Arial" w:hAnsi="Arial" w:cs="Arial"/>
                <w:b/>
                <w:bCs/>
                <w:sz w:val="22"/>
                <w:szCs w:val="22"/>
              </w:rPr>
            </w:pPr>
          </w:p>
        </w:tc>
      </w:tr>
      <w:tr w:rsidR="00064146" w14:paraId="52D6097E" w14:textId="77777777" w:rsidTr="00CE4C47">
        <w:trPr>
          <w:trHeight w:val="998"/>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6FB9864B" w14:textId="6E6D87CE" w:rsidR="00064146" w:rsidRDefault="00064146" w:rsidP="00064146">
            <w:pPr>
              <w:spacing w:before="120"/>
              <w:jc w:val="both"/>
            </w:pPr>
            <w:r>
              <w:rPr>
                <w:rFonts w:ascii="Arial" w:eastAsia="Arial" w:hAnsi="Arial" w:cs="Arial"/>
                <w:b/>
                <w:sz w:val="22"/>
                <w:szCs w:val="22"/>
              </w:rPr>
              <w:t>1</w:t>
            </w:r>
            <w:r w:rsidRPr="000D684B">
              <w:rPr>
                <w:rFonts w:ascii="Arial" w:eastAsia="Arial" w:hAnsi="Arial" w:cs="Arial"/>
                <w:b/>
                <w:sz w:val="22"/>
                <w:szCs w:val="22"/>
              </w:rPr>
              <w:t>:</w:t>
            </w:r>
            <w:r>
              <w:rPr>
                <w:rFonts w:ascii="Arial" w:eastAsia="Arial" w:hAnsi="Arial" w:cs="Arial"/>
                <w:b/>
                <w:sz w:val="22"/>
                <w:szCs w:val="22"/>
              </w:rPr>
              <w:t>15pm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60228A55" w14:textId="77777777" w:rsidR="00D25CB3" w:rsidRDefault="00D25CB3" w:rsidP="00064146">
            <w:pPr>
              <w:rPr>
                <w:rFonts w:ascii="Arial" w:hAnsi="Arial" w:cs="Arial"/>
                <w:b/>
                <w:sz w:val="22"/>
                <w:szCs w:val="22"/>
              </w:rPr>
            </w:pPr>
          </w:p>
          <w:p w14:paraId="2E59B331" w14:textId="77777777" w:rsidR="00064146" w:rsidRDefault="000E24FC" w:rsidP="00064146">
            <w:pPr>
              <w:rPr>
                <w:rFonts w:ascii="Arial" w:hAnsi="Arial" w:cs="Arial"/>
                <w:b/>
                <w:sz w:val="22"/>
                <w:szCs w:val="22"/>
              </w:rPr>
            </w:pPr>
            <w:r>
              <w:rPr>
                <w:rFonts w:ascii="Arial" w:hAnsi="Arial" w:cs="Arial"/>
                <w:b/>
                <w:sz w:val="22"/>
                <w:szCs w:val="22"/>
              </w:rPr>
              <w:t xml:space="preserve">Live Session: </w:t>
            </w:r>
            <w:r w:rsidR="00064146">
              <w:rPr>
                <w:rFonts w:ascii="Arial" w:hAnsi="Arial" w:cs="Arial"/>
                <w:b/>
                <w:sz w:val="22"/>
                <w:szCs w:val="22"/>
              </w:rPr>
              <w:t>Take Advantage of Valuable Resources on performancetest.org</w:t>
            </w:r>
          </w:p>
          <w:p w14:paraId="3B61DCFD" w14:textId="34EE204B" w:rsidR="00540FE6" w:rsidRPr="00DA031D" w:rsidRDefault="00540FE6" w:rsidP="00064146">
            <w:pPr>
              <w:rPr>
                <w:rFonts w:ascii="Arial" w:hAnsi="Arial" w:cs="Arial"/>
                <w:b/>
                <w:bCs/>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315EF504" w14:textId="77777777" w:rsidR="00D25CB3" w:rsidRDefault="00D25CB3" w:rsidP="00064146">
            <w:pPr>
              <w:rPr>
                <w:rFonts w:ascii="Arial" w:hAnsi="Arial" w:cs="Arial"/>
                <w:b/>
                <w:bCs/>
                <w:sz w:val="22"/>
                <w:szCs w:val="22"/>
              </w:rPr>
            </w:pPr>
          </w:p>
          <w:p w14:paraId="3467A58F" w14:textId="2821BD11" w:rsidR="00064146" w:rsidRPr="00064146" w:rsidRDefault="00064146" w:rsidP="00064146">
            <w:pPr>
              <w:rPr>
                <w:rFonts w:ascii="Arial" w:hAnsi="Arial" w:cs="Arial"/>
                <w:b/>
                <w:bCs/>
                <w:sz w:val="22"/>
                <w:szCs w:val="22"/>
              </w:rPr>
            </w:pPr>
            <w:r w:rsidRPr="00064146">
              <w:rPr>
                <w:rFonts w:ascii="Arial" w:hAnsi="Arial" w:cs="Arial"/>
                <w:b/>
                <w:bCs/>
                <w:sz w:val="22"/>
                <w:szCs w:val="22"/>
              </w:rPr>
              <w:t>Julie Wineberg</w:t>
            </w:r>
          </w:p>
        </w:tc>
        <w:tc>
          <w:tcPr>
            <w:tcW w:w="4679" w:type="dxa"/>
            <w:vAlign w:val="center"/>
          </w:tcPr>
          <w:p w14:paraId="07473C04" w14:textId="0F89798A" w:rsidR="00064146" w:rsidRDefault="00064146" w:rsidP="00064146">
            <w:pPr>
              <w:spacing w:before="120" w:after="120"/>
              <w:jc w:val="center"/>
            </w:pPr>
          </w:p>
        </w:tc>
      </w:tr>
      <w:tr w:rsidR="00064146" w14:paraId="5E30DBF4" w14:textId="77777777" w:rsidTr="00CE4C47">
        <w:trPr>
          <w:trHeight w:val="998"/>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0D1E34E7" w14:textId="6FCD0EB4" w:rsidR="00064146" w:rsidRDefault="00064146" w:rsidP="00064146">
            <w:pPr>
              <w:spacing w:before="120"/>
              <w:jc w:val="both"/>
            </w:pPr>
            <w:r>
              <w:rPr>
                <w:rFonts w:ascii="Arial" w:eastAsia="Arial" w:hAnsi="Arial" w:cs="Arial"/>
                <w:b/>
                <w:sz w:val="22"/>
                <w:szCs w:val="22"/>
              </w:rPr>
              <w:t>1</w:t>
            </w:r>
            <w:r w:rsidRPr="000D684B">
              <w:rPr>
                <w:rFonts w:ascii="Arial" w:eastAsia="Arial" w:hAnsi="Arial" w:cs="Arial"/>
                <w:b/>
                <w:sz w:val="22"/>
                <w:szCs w:val="22"/>
              </w:rPr>
              <w:t>:</w:t>
            </w:r>
            <w:r>
              <w:rPr>
                <w:rFonts w:ascii="Arial" w:eastAsia="Arial" w:hAnsi="Arial" w:cs="Arial"/>
                <w:b/>
                <w:sz w:val="22"/>
                <w:szCs w:val="22"/>
              </w:rPr>
              <w:t>30pm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1617C2F5" w14:textId="77777777" w:rsidR="00D25CB3" w:rsidRDefault="00D25CB3" w:rsidP="00064146">
            <w:pPr>
              <w:rPr>
                <w:rFonts w:ascii="Arial" w:hAnsi="Arial" w:cs="Arial"/>
                <w:b/>
                <w:sz w:val="22"/>
                <w:szCs w:val="22"/>
              </w:rPr>
            </w:pPr>
          </w:p>
          <w:p w14:paraId="7C03E398" w14:textId="495117B6" w:rsidR="00064146" w:rsidRDefault="000E24FC" w:rsidP="00064146">
            <w:pPr>
              <w:rPr>
                <w:rFonts w:ascii="Arial" w:hAnsi="Arial" w:cs="Arial"/>
                <w:b/>
                <w:bCs/>
                <w:sz w:val="22"/>
                <w:szCs w:val="22"/>
              </w:rPr>
            </w:pPr>
            <w:r>
              <w:rPr>
                <w:rFonts w:ascii="Arial" w:hAnsi="Arial" w:cs="Arial"/>
                <w:b/>
                <w:sz w:val="22"/>
                <w:szCs w:val="22"/>
              </w:rPr>
              <w:t xml:space="preserve">Live </w:t>
            </w:r>
            <w:r w:rsidR="00064146">
              <w:rPr>
                <w:rFonts w:ascii="Arial" w:hAnsi="Arial" w:cs="Arial"/>
                <w:b/>
                <w:sz w:val="22"/>
                <w:szCs w:val="22"/>
              </w:rPr>
              <w:t xml:space="preserve">Q&amp;A Session: </w:t>
            </w:r>
            <w:r w:rsidR="00094F32" w:rsidRPr="00094F32">
              <w:rPr>
                <w:rFonts w:ascii="Arial" w:hAnsi="Arial" w:cs="Arial"/>
                <w:b/>
                <w:bCs/>
                <w:sz w:val="22"/>
                <w:szCs w:val="22"/>
              </w:rPr>
              <w:t>Adapting to a Pandemic: Changing Administration Guidelines for a Performance Examination</w:t>
            </w:r>
          </w:p>
          <w:p w14:paraId="5AE03A56" w14:textId="18FEA4C5" w:rsidR="00BB2767" w:rsidRDefault="00BB2767" w:rsidP="00064146"/>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74763FEB" w14:textId="77777777" w:rsidR="00D25CB3" w:rsidRDefault="00D25CB3" w:rsidP="00064146">
            <w:pPr>
              <w:rPr>
                <w:rFonts w:ascii="Arial" w:hAnsi="Arial" w:cs="Arial"/>
                <w:b/>
                <w:bCs/>
                <w:sz w:val="22"/>
                <w:szCs w:val="22"/>
              </w:rPr>
            </w:pPr>
          </w:p>
          <w:p w14:paraId="672AECD3" w14:textId="289EF052" w:rsidR="00064146" w:rsidRPr="00064146" w:rsidRDefault="00064146" w:rsidP="00064146">
            <w:pPr>
              <w:rPr>
                <w:rFonts w:ascii="Arial" w:hAnsi="Arial" w:cs="Arial"/>
                <w:b/>
                <w:bCs/>
                <w:sz w:val="22"/>
                <w:szCs w:val="22"/>
              </w:rPr>
            </w:pPr>
            <w:r w:rsidRPr="00064146">
              <w:rPr>
                <w:rFonts w:ascii="Arial" w:hAnsi="Arial" w:cs="Arial"/>
                <w:b/>
                <w:bCs/>
                <w:sz w:val="22"/>
                <w:szCs w:val="22"/>
              </w:rPr>
              <w:t>Greg Applegate, NREMT</w:t>
            </w:r>
          </w:p>
        </w:tc>
        <w:tc>
          <w:tcPr>
            <w:tcW w:w="4679" w:type="dxa"/>
            <w:vAlign w:val="center"/>
          </w:tcPr>
          <w:p w14:paraId="74CC56F5" w14:textId="77777777" w:rsidR="00064146" w:rsidRDefault="00064146" w:rsidP="00064146">
            <w:pPr>
              <w:spacing w:before="120" w:after="120"/>
              <w:jc w:val="center"/>
            </w:pPr>
          </w:p>
        </w:tc>
      </w:tr>
      <w:tr w:rsidR="00064146" w14:paraId="14FA19C4" w14:textId="77777777" w:rsidTr="00CE4C47">
        <w:trPr>
          <w:trHeight w:val="998"/>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2898749E" w14:textId="307DFF31" w:rsidR="00064146" w:rsidRDefault="00064146" w:rsidP="00064146">
            <w:pPr>
              <w:spacing w:before="120"/>
              <w:jc w:val="both"/>
            </w:pPr>
            <w:r>
              <w:rPr>
                <w:rFonts w:ascii="Arial" w:eastAsia="Arial" w:hAnsi="Arial" w:cs="Arial"/>
                <w:b/>
                <w:sz w:val="22"/>
                <w:szCs w:val="22"/>
              </w:rPr>
              <w:t>2</w:t>
            </w:r>
            <w:r w:rsidRPr="000D684B">
              <w:rPr>
                <w:rFonts w:ascii="Arial" w:eastAsia="Arial" w:hAnsi="Arial" w:cs="Arial"/>
                <w:b/>
                <w:sz w:val="22"/>
                <w:szCs w:val="22"/>
              </w:rPr>
              <w:t>:</w:t>
            </w:r>
            <w:r>
              <w:rPr>
                <w:rFonts w:ascii="Arial" w:eastAsia="Arial" w:hAnsi="Arial" w:cs="Arial"/>
                <w:b/>
                <w:sz w:val="22"/>
                <w:szCs w:val="22"/>
              </w:rPr>
              <w:t>30pm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62424A1D" w14:textId="77777777" w:rsidR="00D25CB3" w:rsidRDefault="00D25CB3" w:rsidP="00064146">
            <w:pPr>
              <w:rPr>
                <w:rFonts w:ascii="Arial" w:hAnsi="Arial" w:cs="Arial"/>
                <w:b/>
                <w:sz w:val="22"/>
                <w:szCs w:val="22"/>
              </w:rPr>
            </w:pPr>
          </w:p>
          <w:p w14:paraId="4C4063DB" w14:textId="7C39EE77" w:rsidR="00064146" w:rsidRDefault="000E24FC" w:rsidP="00064146">
            <w:pPr>
              <w:rPr>
                <w:rFonts w:ascii="Arial" w:hAnsi="Arial" w:cs="Arial"/>
                <w:b/>
                <w:sz w:val="22"/>
                <w:szCs w:val="22"/>
              </w:rPr>
            </w:pPr>
            <w:r>
              <w:rPr>
                <w:rFonts w:ascii="Arial" w:hAnsi="Arial" w:cs="Arial"/>
                <w:b/>
                <w:sz w:val="22"/>
                <w:szCs w:val="22"/>
              </w:rPr>
              <w:t xml:space="preserve">Live </w:t>
            </w:r>
            <w:r w:rsidR="00064146">
              <w:rPr>
                <w:rFonts w:ascii="Arial" w:hAnsi="Arial" w:cs="Arial"/>
                <w:b/>
                <w:sz w:val="22"/>
                <w:szCs w:val="22"/>
              </w:rPr>
              <w:t xml:space="preserve">Q&amp;A Session: </w:t>
            </w:r>
            <w:r w:rsidR="00064146" w:rsidRPr="0055618B">
              <w:rPr>
                <w:rFonts w:ascii="Arial" w:hAnsi="Arial" w:cs="Arial"/>
                <w:b/>
                <w:sz w:val="22"/>
                <w:szCs w:val="22"/>
              </w:rPr>
              <w:t>Rethinking Certification: How Technology is Changing How We Think about Assessment </w:t>
            </w:r>
          </w:p>
          <w:p w14:paraId="7BBEAA7C" w14:textId="2422205D" w:rsidR="00D25CB3" w:rsidRDefault="00D25CB3" w:rsidP="00064146"/>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0594C1EC" w14:textId="77777777" w:rsidR="00D25CB3" w:rsidRDefault="00D25CB3" w:rsidP="00064146">
            <w:pPr>
              <w:rPr>
                <w:rFonts w:ascii="Arial" w:hAnsi="Arial" w:cs="Arial"/>
                <w:b/>
                <w:bCs/>
                <w:sz w:val="22"/>
                <w:szCs w:val="22"/>
              </w:rPr>
            </w:pPr>
          </w:p>
          <w:p w14:paraId="5C9F5620" w14:textId="5D439AC1" w:rsidR="00064146" w:rsidRPr="00064146" w:rsidRDefault="00064146" w:rsidP="00064146">
            <w:pPr>
              <w:rPr>
                <w:rFonts w:ascii="Arial" w:hAnsi="Arial" w:cs="Arial"/>
                <w:b/>
                <w:bCs/>
                <w:sz w:val="22"/>
                <w:szCs w:val="22"/>
              </w:rPr>
            </w:pPr>
            <w:r w:rsidRPr="00064146">
              <w:rPr>
                <w:rFonts w:ascii="Arial" w:hAnsi="Arial" w:cs="Arial"/>
                <w:b/>
                <w:bCs/>
                <w:sz w:val="22"/>
                <w:szCs w:val="22"/>
              </w:rPr>
              <w:t>Liberty Munson, Microsoft</w:t>
            </w:r>
          </w:p>
        </w:tc>
        <w:tc>
          <w:tcPr>
            <w:tcW w:w="4679" w:type="dxa"/>
            <w:vAlign w:val="center"/>
          </w:tcPr>
          <w:p w14:paraId="67B7E5DC" w14:textId="77777777" w:rsidR="00064146" w:rsidRDefault="00064146" w:rsidP="00064146">
            <w:pPr>
              <w:spacing w:before="120" w:after="120"/>
              <w:jc w:val="center"/>
            </w:pPr>
          </w:p>
        </w:tc>
      </w:tr>
      <w:tr w:rsidR="00064146" w14:paraId="054063ED" w14:textId="77777777" w:rsidTr="00651B7C">
        <w:trPr>
          <w:gridAfter w:val="1"/>
          <w:wAfter w:w="4679" w:type="dxa"/>
          <w:trHeight w:val="50"/>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49A75E92" w14:textId="64E3A5A3" w:rsidR="00064146" w:rsidRDefault="00064146" w:rsidP="00064146">
            <w:pPr>
              <w:spacing w:before="120"/>
              <w:jc w:val="both"/>
            </w:pPr>
            <w:r>
              <w:rPr>
                <w:rFonts w:ascii="Arial" w:eastAsia="Arial" w:hAnsi="Arial" w:cs="Arial"/>
                <w:b/>
                <w:sz w:val="22"/>
                <w:szCs w:val="22"/>
              </w:rPr>
              <w:lastRenderedPageBreak/>
              <w:t>3</w:t>
            </w:r>
            <w:r w:rsidRPr="000D684B">
              <w:rPr>
                <w:rFonts w:ascii="Arial" w:eastAsia="Arial" w:hAnsi="Arial" w:cs="Arial"/>
                <w:b/>
                <w:sz w:val="22"/>
                <w:szCs w:val="22"/>
              </w:rPr>
              <w:t>:</w:t>
            </w:r>
            <w:r>
              <w:rPr>
                <w:rFonts w:ascii="Arial" w:eastAsia="Arial" w:hAnsi="Arial" w:cs="Arial"/>
                <w:b/>
                <w:sz w:val="22"/>
                <w:szCs w:val="22"/>
              </w:rPr>
              <w:t>30pm to 4:30pm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510922E9" w14:textId="77777777" w:rsidR="00D25CB3" w:rsidRDefault="00D25CB3" w:rsidP="00064146">
            <w:pPr>
              <w:rPr>
                <w:rFonts w:ascii="Arial" w:hAnsi="Arial" w:cs="Arial"/>
                <w:b/>
                <w:bCs/>
                <w:sz w:val="22"/>
                <w:szCs w:val="22"/>
              </w:rPr>
            </w:pPr>
          </w:p>
          <w:p w14:paraId="071388F4" w14:textId="77777777" w:rsidR="000E24FC" w:rsidRDefault="000E24FC" w:rsidP="00064146">
            <w:pPr>
              <w:rPr>
                <w:rFonts w:ascii="Arial" w:hAnsi="Arial" w:cs="Arial"/>
                <w:b/>
                <w:bCs/>
                <w:sz w:val="22"/>
                <w:szCs w:val="22"/>
              </w:rPr>
            </w:pPr>
            <w:r>
              <w:rPr>
                <w:rFonts w:ascii="Arial" w:hAnsi="Arial" w:cs="Arial"/>
                <w:b/>
                <w:bCs/>
                <w:sz w:val="22"/>
                <w:szCs w:val="22"/>
              </w:rPr>
              <w:t>Live Session:</w:t>
            </w:r>
          </w:p>
          <w:p w14:paraId="5EF0647B" w14:textId="231566C0" w:rsidR="00064146" w:rsidRPr="00064146" w:rsidRDefault="00064146" w:rsidP="00064146">
            <w:pPr>
              <w:rPr>
                <w:b/>
                <w:bCs/>
                <w:sz w:val="22"/>
                <w:szCs w:val="22"/>
              </w:rPr>
            </w:pPr>
            <w:r w:rsidRPr="00064146">
              <w:rPr>
                <w:rFonts w:ascii="Arial" w:hAnsi="Arial" w:cs="Arial"/>
                <w:b/>
                <w:bCs/>
                <w:sz w:val="22"/>
                <w:szCs w:val="22"/>
              </w:rPr>
              <w:t>Performance Testing: A Social(</w:t>
            </w:r>
            <w:proofErr w:type="spellStart"/>
            <w:r w:rsidRPr="00064146">
              <w:rPr>
                <w:rFonts w:ascii="Arial" w:hAnsi="Arial" w:cs="Arial"/>
                <w:b/>
                <w:bCs/>
                <w:sz w:val="22"/>
                <w:szCs w:val="22"/>
              </w:rPr>
              <w:t>ly</w:t>
            </w:r>
            <w:proofErr w:type="spellEnd"/>
            <w:r w:rsidRPr="00064146">
              <w:rPr>
                <w:rFonts w:ascii="Arial" w:hAnsi="Arial" w:cs="Arial"/>
                <w:b/>
                <w:bCs/>
                <w:sz w:val="22"/>
                <w:szCs w:val="22"/>
              </w:rPr>
              <w:t xml:space="preserve"> Distanced) Exercise</w:t>
            </w:r>
          </w:p>
          <w:p w14:paraId="34E3D976" w14:textId="39286D28" w:rsidR="00064146" w:rsidRDefault="00064146" w:rsidP="00064146"/>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4ED18CFA" w14:textId="77777777" w:rsidR="00D25CB3" w:rsidRDefault="00D25CB3" w:rsidP="00064146">
            <w:pPr>
              <w:rPr>
                <w:rFonts w:ascii="Arial" w:eastAsia="Arial" w:hAnsi="Arial" w:cs="Arial"/>
                <w:b/>
                <w:sz w:val="22"/>
                <w:szCs w:val="22"/>
              </w:rPr>
            </w:pPr>
          </w:p>
          <w:p w14:paraId="241A5637" w14:textId="0FDD6DCD" w:rsidR="00064146" w:rsidRDefault="00064146" w:rsidP="00064146">
            <w:r>
              <w:rPr>
                <w:rFonts w:ascii="Arial" w:eastAsia="Arial" w:hAnsi="Arial" w:cs="Arial"/>
                <w:b/>
                <w:sz w:val="22"/>
                <w:szCs w:val="22"/>
              </w:rPr>
              <w:t>Vincent Lima, Authentic Testing</w:t>
            </w:r>
            <w:r w:rsidR="001B4434">
              <w:rPr>
                <w:rFonts w:ascii="Arial" w:eastAsia="Arial" w:hAnsi="Arial" w:cs="Arial"/>
                <w:b/>
                <w:sz w:val="22"/>
                <w:szCs w:val="22"/>
              </w:rPr>
              <w:t xml:space="preserve"> and PTC Board President</w:t>
            </w:r>
          </w:p>
        </w:tc>
      </w:tr>
    </w:tbl>
    <w:p w14:paraId="61CC56EB" w14:textId="77777777" w:rsidR="00407E53" w:rsidRDefault="00407E53" w:rsidP="00673846"/>
    <w:tbl>
      <w:tblPr>
        <w:tblStyle w:val="1"/>
        <w:tblW w:w="10261"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89"/>
        <w:gridCol w:w="4411"/>
        <w:gridCol w:w="4661"/>
      </w:tblGrid>
      <w:tr w:rsidR="00CE0FBC" w14:paraId="591B0EA9" w14:textId="77777777" w:rsidTr="007D424E">
        <w:trPr>
          <w:trHeight w:val="420"/>
        </w:trPr>
        <w:tc>
          <w:tcPr>
            <w:tcW w:w="10261" w:type="dxa"/>
            <w:gridSpan w:val="3"/>
            <w:tcBorders>
              <w:top w:val="single" w:sz="4" w:space="0" w:color="000000"/>
              <w:left w:val="single" w:sz="4" w:space="0" w:color="000000"/>
              <w:bottom w:val="single" w:sz="4" w:space="0" w:color="000000"/>
              <w:right w:val="single" w:sz="4" w:space="0" w:color="000000"/>
            </w:tcBorders>
            <w:shd w:val="clear" w:color="auto" w:fill="388038"/>
            <w:vAlign w:val="center"/>
          </w:tcPr>
          <w:p w14:paraId="49F1B78A" w14:textId="55EC2CAF" w:rsidR="00CE0FBC" w:rsidRDefault="00E54C3C" w:rsidP="00CE0FBC">
            <w:pPr>
              <w:jc w:val="center"/>
            </w:pPr>
            <w:r>
              <w:rPr>
                <w:rFonts w:ascii="Arial" w:eastAsia="Arial" w:hAnsi="Arial" w:cs="Arial"/>
                <w:b/>
                <w:color w:val="FFFFFF"/>
                <w:sz w:val="28"/>
                <w:szCs w:val="28"/>
              </w:rPr>
              <w:t>Wednes</w:t>
            </w:r>
            <w:r w:rsidR="00CE0FBC">
              <w:rPr>
                <w:rFonts w:ascii="Arial" w:eastAsia="Arial" w:hAnsi="Arial" w:cs="Arial"/>
                <w:b/>
                <w:color w:val="FFFFFF"/>
                <w:sz w:val="28"/>
                <w:szCs w:val="28"/>
              </w:rPr>
              <w:t xml:space="preserve">day, </w:t>
            </w:r>
            <w:r w:rsidR="006105DC">
              <w:rPr>
                <w:rFonts w:ascii="Arial" w:eastAsia="Arial" w:hAnsi="Arial" w:cs="Arial"/>
                <w:b/>
                <w:color w:val="FFFFFF"/>
                <w:sz w:val="28"/>
                <w:szCs w:val="28"/>
              </w:rPr>
              <w:t>14</w:t>
            </w:r>
            <w:r w:rsidR="006105DC" w:rsidRPr="006105DC">
              <w:rPr>
                <w:rFonts w:ascii="Arial" w:eastAsia="Arial" w:hAnsi="Arial" w:cs="Arial"/>
                <w:b/>
                <w:color w:val="FFFFFF"/>
                <w:sz w:val="28"/>
                <w:szCs w:val="28"/>
                <w:vertAlign w:val="superscript"/>
              </w:rPr>
              <w:t>th</w:t>
            </w:r>
            <w:r w:rsidR="006105DC">
              <w:rPr>
                <w:rFonts w:ascii="Arial" w:eastAsia="Arial" w:hAnsi="Arial" w:cs="Arial"/>
                <w:b/>
                <w:color w:val="FFFFFF"/>
                <w:sz w:val="28"/>
                <w:szCs w:val="28"/>
              </w:rPr>
              <w:t xml:space="preserve"> </w:t>
            </w:r>
            <w:r w:rsidR="00EE11BE">
              <w:rPr>
                <w:rFonts w:ascii="Arial" w:eastAsia="Arial" w:hAnsi="Arial" w:cs="Arial"/>
                <w:b/>
                <w:color w:val="FFFFFF"/>
                <w:sz w:val="28"/>
                <w:szCs w:val="28"/>
              </w:rPr>
              <w:t xml:space="preserve">of </w:t>
            </w:r>
            <w:r w:rsidR="006105DC">
              <w:rPr>
                <w:rFonts w:ascii="Arial" w:eastAsia="Arial" w:hAnsi="Arial" w:cs="Arial"/>
                <w:b/>
                <w:color w:val="FFFFFF"/>
                <w:sz w:val="28"/>
                <w:szCs w:val="28"/>
              </w:rPr>
              <w:t>October</w:t>
            </w:r>
            <w:r w:rsidR="00CE0FBC" w:rsidRPr="008B78B2">
              <w:rPr>
                <w:rFonts w:ascii="Arial" w:eastAsia="Arial" w:hAnsi="Arial" w:cs="Arial"/>
                <w:b/>
                <w:color w:val="FFFFFF"/>
                <w:sz w:val="28"/>
                <w:szCs w:val="28"/>
              </w:rPr>
              <w:t>, 20</w:t>
            </w:r>
            <w:r w:rsidR="00CC2E8F">
              <w:rPr>
                <w:rFonts w:ascii="Arial" w:eastAsia="Arial" w:hAnsi="Arial" w:cs="Arial"/>
                <w:b/>
                <w:color w:val="FFFFFF"/>
                <w:sz w:val="28"/>
                <w:szCs w:val="28"/>
              </w:rPr>
              <w:t>20</w:t>
            </w:r>
          </w:p>
        </w:tc>
      </w:tr>
      <w:tr w:rsidR="00651B7C" w14:paraId="50F8EBAE" w14:textId="77777777" w:rsidTr="005D5FDF">
        <w:trPr>
          <w:trHeight w:val="989"/>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5CDFBBF5" w14:textId="77777777" w:rsidR="00651B7C" w:rsidRDefault="00265938" w:rsidP="00651B7C">
            <w:pPr>
              <w:spacing w:before="120"/>
              <w:jc w:val="both"/>
              <w:rPr>
                <w:rFonts w:ascii="Arial" w:eastAsia="Arial" w:hAnsi="Arial" w:cs="Arial"/>
                <w:b/>
                <w:sz w:val="22"/>
                <w:szCs w:val="22"/>
              </w:rPr>
            </w:pPr>
            <w:r>
              <w:rPr>
                <w:rFonts w:ascii="Arial" w:eastAsia="Arial" w:hAnsi="Arial" w:cs="Arial"/>
                <w:b/>
                <w:sz w:val="22"/>
                <w:szCs w:val="22"/>
              </w:rPr>
              <w:t>9</w:t>
            </w:r>
            <w:r w:rsidR="00933697">
              <w:rPr>
                <w:rFonts w:ascii="Arial" w:eastAsia="Arial" w:hAnsi="Arial" w:cs="Arial"/>
                <w:b/>
                <w:sz w:val="22"/>
                <w:szCs w:val="22"/>
              </w:rPr>
              <w:t xml:space="preserve">:00am to </w:t>
            </w:r>
            <w:r>
              <w:rPr>
                <w:rFonts w:ascii="Arial" w:eastAsia="Arial" w:hAnsi="Arial" w:cs="Arial"/>
                <w:b/>
                <w:sz w:val="22"/>
                <w:szCs w:val="22"/>
              </w:rPr>
              <w:t>9</w:t>
            </w:r>
            <w:r w:rsidR="00933697" w:rsidRPr="000D684B">
              <w:rPr>
                <w:rFonts w:ascii="Arial" w:eastAsia="Arial" w:hAnsi="Arial" w:cs="Arial"/>
                <w:b/>
                <w:sz w:val="22"/>
                <w:szCs w:val="22"/>
              </w:rPr>
              <w:t>:</w:t>
            </w:r>
            <w:r w:rsidR="00284F97">
              <w:rPr>
                <w:rFonts w:ascii="Arial" w:eastAsia="Arial" w:hAnsi="Arial" w:cs="Arial"/>
                <w:b/>
                <w:sz w:val="22"/>
                <w:szCs w:val="22"/>
              </w:rPr>
              <w:t>15</w:t>
            </w:r>
            <w:r w:rsidR="00933697">
              <w:rPr>
                <w:rFonts w:ascii="Arial" w:eastAsia="Arial" w:hAnsi="Arial" w:cs="Arial"/>
                <w:b/>
                <w:sz w:val="22"/>
                <w:szCs w:val="22"/>
              </w:rPr>
              <w:t>am</w:t>
            </w:r>
          </w:p>
          <w:p w14:paraId="1C89FF32" w14:textId="15637514" w:rsidR="00284F97" w:rsidRPr="005E6862" w:rsidRDefault="005E6862" w:rsidP="00651B7C">
            <w:pPr>
              <w:spacing w:before="120"/>
              <w:jc w:val="both"/>
              <w:rPr>
                <w:rFonts w:ascii="Arial" w:eastAsia="Arial" w:hAnsi="Arial" w:cs="Arial"/>
                <w:b/>
                <w:i/>
                <w:iCs/>
                <w:sz w:val="22"/>
                <w:szCs w:val="22"/>
              </w:rPr>
            </w:pPr>
            <w:r w:rsidRPr="005E6862">
              <w:rPr>
                <w:rFonts w:ascii="Arial" w:eastAsia="Arial" w:hAnsi="Arial" w:cs="Arial"/>
                <w:b/>
                <w:i/>
                <w:iCs/>
                <w:color w:val="385623" w:themeColor="accent6" w:themeShade="80"/>
                <w:sz w:val="22"/>
                <w:szCs w:val="22"/>
              </w:rPr>
              <w:t>(</w:t>
            </w:r>
            <w:r w:rsidR="00284F97" w:rsidRPr="005E6862">
              <w:rPr>
                <w:rFonts w:ascii="Arial" w:eastAsia="Arial" w:hAnsi="Arial" w:cs="Arial"/>
                <w:b/>
                <w:i/>
                <w:iCs/>
                <w:color w:val="385623" w:themeColor="accent6" w:themeShade="80"/>
                <w:sz w:val="22"/>
                <w:szCs w:val="22"/>
              </w:rPr>
              <w:t>Central Time</w:t>
            </w:r>
            <w:r w:rsidRPr="005E6862">
              <w:rPr>
                <w:rFonts w:ascii="Arial" w:eastAsia="Arial" w:hAnsi="Arial" w:cs="Arial"/>
                <w:b/>
                <w:i/>
                <w:iCs/>
                <w:color w:val="385623" w:themeColor="accent6" w:themeShade="80"/>
                <w:sz w:val="22"/>
                <w:szCs w:val="22"/>
              </w:rPr>
              <w:t>)</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005B139F" w14:textId="77777777" w:rsidR="00D25CB3" w:rsidRDefault="00D25CB3" w:rsidP="0021280E">
            <w:pPr>
              <w:rPr>
                <w:rFonts w:ascii="Arial" w:hAnsi="Arial" w:cs="Arial"/>
                <w:b/>
                <w:bCs/>
                <w:sz w:val="22"/>
                <w:szCs w:val="22"/>
              </w:rPr>
            </w:pPr>
          </w:p>
          <w:p w14:paraId="0224013F" w14:textId="71024020" w:rsidR="00651B7C" w:rsidRPr="005F4F0D" w:rsidRDefault="002B5650" w:rsidP="0021280E">
            <w:pPr>
              <w:rPr>
                <w:rFonts w:ascii="Arial" w:hAnsi="Arial" w:cs="Arial"/>
                <w:b/>
                <w:bCs/>
                <w:sz w:val="22"/>
                <w:szCs w:val="22"/>
              </w:rPr>
            </w:pPr>
            <w:r>
              <w:rPr>
                <w:rFonts w:ascii="Arial" w:hAnsi="Arial" w:cs="Arial"/>
                <w:b/>
                <w:bCs/>
                <w:sz w:val="22"/>
                <w:szCs w:val="22"/>
              </w:rPr>
              <w:t xml:space="preserve">Live: </w:t>
            </w:r>
            <w:r w:rsidR="00651B7C" w:rsidRPr="005F4F0D">
              <w:rPr>
                <w:rFonts w:ascii="Arial" w:hAnsi="Arial" w:cs="Arial"/>
                <w:b/>
                <w:bCs/>
                <w:sz w:val="22"/>
                <w:szCs w:val="22"/>
              </w:rPr>
              <w:t>Opening of day 2</w:t>
            </w:r>
          </w:p>
          <w:p w14:paraId="3A508C01" w14:textId="77777777" w:rsidR="00651B7C" w:rsidRPr="005F4F0D" w:rsidRDefault="00651B7C" w:rsidP="0021280E">
            <w:pPr>
              <w:rPr>
                <w:rFonts w:ascii="Arial" w:hAnsi="Arial" w:cs="Arial"/>
                <w:b/>
                <w:bCs/>
                <w:sz w:val="22"/>
                <w:szCs w:val="22"/>
              </w:rPr>
            </w:pPr>
            <w:r w:rsidRPr="005F4F0D">
              <w:rPr>
                <w:rFonts w:ascii="Arial" w:hAnsi="Arial" w:cs="Arial"/>
                <w:b/>
                <w:bCs/>
                <w:sz w:val="22"/>
                <w:szCs w:val="22"/>
              </w:rPr>
              <w:t>Summary of first day</w:t>
            </w:r>
          </w:p>
          <w:p w14:paraId="0EFD9B60" w14:textId="77777777" w:rsidR="00651B7C" w:rsidRPr="005F4F0D" w:rsidRDefault="00651B7C" w:rsidP="0021280E">
            <w:pPr>
              <w:rPr>
                <w:rFonts w:ascii="Arial" w:hAnsi="Arial" w:cs="Arial"/>
                <w:b/>
                <w:bCs/>
                <w:sz w:val="22"/>
                <w:szCs w:val="22"/>
              </w:rPr>
            </w:pPr>
            <w:r w:rsidRPr="005F4F0D">
              <w:rPr>
                <w:rFonts w:ascii="Arial" w:hAnsi="Arial" w:cs="Arial"/>
                <w:b/>
                <w:bCs/>
                <w:sz w:val="22"/>
                <w:szCs w:val="22"/>
              </w:rPr>
              <w:t>Announcements</w:t>
            </w:r>
          </w:p>
          <w:p w14:paraId="750FE92B" w14:textId="7E62FF63" w:rsidR="00651B7C" w:rsidRPr="0055618B" w:rsidRDefault="00651B7C" w:rsidP="0021280E">
            <w:pPr>
              <w:rPr>
                <w:rFonts w:ascii="Arial" w:hAnsi="Arial" w:cs="Arial"/>
                <w:b/>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13DFB7FE" w14:textId="77777777" w:rsidR="00D25CB3" w:rsidRDefault="00D25CB3" w:rsidP="00064146">
            <w:pPr>
              <w:rPr>
                <w:rFonts w:ascii="Arial" w:eastAsia="Arial" w:hAnsi="Arial" w:cs="Arial"/>
                <w:b/>
                <w:sz w:val="22"/>
                <w:szCs w:val="22"/>
              </w:rPr>
            </w:pPr>
          </w:p>
          <w:p w14:paraId="0338091B" w14:textId="410C6732" w:rsidR="00116FF9" w:rsidRDefault="00116FF9" w:rsidP="00064146">
            <w:pPr>
              <w:rPr>
                <w:rFonts w:ascii="Arial" w:eastAsia="Arial" w:hAnsi="Arial" w:cs="Arial"/>
                <w:b/>
                <w:sz w:val="22"/>
                <w:szCs w:val="22"/>
              </w:rPr>
            </w:pPr>
            <w:r>
              <w:rPr>
                <w:rFonts w:ascii="Arial" w:eastAsia="Arial" w:hAnsi="Arial" w:cs="Arial"/>
                <w:b/>
                <w:sz w:val="22"/>
                <w:szCs w:val="22"/>
              </w:rPr>
              <w:t>PTC Board President</w:t>
            </w:r>
            <w:r>
              <w:rPr>
                <w:rFonts w:ascii="Arial" w:eastAsia="Arial" w:hAnsi="Arial" w:cs="Arial"/>
                <w:b/>
                <w:sz w:val="22"/>
                <w:szCs w:val="22"/>
              </w:rPr>
              <w:br/>
              <w:t>Vincent Lima, Authentic Testing</w:t>
            </w:r>
          </w:p>
          <w:p w14:paraId="17C1FAB2" w14:textId="77777777" w:rsidR="00116FF9" w:rsidRDefault="00116FF9" w:rsidP="00064146">
            <w:pPr>
              <w:rPr>
                <w:rFonts w:ascii="Arial" w:eastAsia="Arial" w:hAnsi="Arial" w:cs="Arial"/>
                <w:b/>
                <w:sz w:val="22"/>
                <w:szCs w:val="22"/>
              </w:rPr>
            </w:pPr>
          </w:p>
          <w:p w14:paraId="07BB46C0" w14:textId="77777777" w:rsidR="00116FF9" w:rsidRDefault="00116FF9" w:rsidP="00064146">
            <w:pPr>
              <w:rPr>
                <w:rFonts w:ascii="Arial" w:eastAsia="Arial" w:hAnsi="Arial" w:cs="Arial"/>
                <w:b/>
                <w:sz w:val="22"/>
                <w:szCs w:val="22"/>
              </w:rPr>
            </w:pPr>
            <w:r w:rsidRPr="002304B1">
              <w:rPr>
                <w:rFonts w:ascii="Arial" w:eastAsia="Arial" w:hAnsi="Arial" w:cs="Arial"/>
                <w:b/>
                <w:sz w:val="22"/>
                <w:szCs w:val="22"/>
              </w:rPr>
              <w:t>Julie Wineberg</w:t>
            </w:r>
            <w:r>
              <w:rPr>
                <w:rFonts w:ascii="Arial" w:eastAsia="Arial" w:hAnsi="Arial" w:cs="Arial"/>
                <w:b/>
                <w:sz w:val="22"/>
                <w:szCs w:val="22"/>
              </w:rPr>
              <w:t>, Executive Director,</w:t>
            </w:r>
          </w:p>
          <w:p w14:paraId="3695F430" w14:textId="77777777" w:rsidR="00116FF9" w:rsidRDefault="00116FF9" w:rsidP="00064146">
            <w:pPr>
              <w:rPr>
                <w:rFonts w:ascii="Arial" w:eastAsia="Arial" w:hAnsi="Arial" w:cs="Arial"/>
                <w:b/>
                <w:sz w:val="22"/>
                <w:szCs w:val="22"/>
              </w:rPr>
            </w:pPr>
            <w:r>
              <w:rPr>
                <w:rFonts w:ascii="Arial" w:eastAsia="Arial" w:hAnsi="Arial" w:cs="Arial"/>
                <w:b/>
                <w:sz w:val="22"/>
                <w:szCs w:val="22"/>
              </w:rPr>
              <w:t>The Performance Testing Council</w:t>
            </w:r>
          </w:p>
          <w:p w14:paraId="7E7105D0" w14:textId="7CBD3F73" w:rsidR="00651B7C" w:rsidRDefault="00651B7C" w:rsidP="00064146">
            <w:pPr>
              <w:rPr>
                <w:rFonts w:ascii="Arial" w:hAnsi="Arial" w:cs="Arial"/>
                <w:b/>
                <w:sz w:val="22"/>
                <w:szCs w:val="22"/>
              </w:rPr>
            </w:pPr>
          </w:p>
        </w:tc>
      </w:tr>
      <w:tr w:rsidR="005518F5" w14:paraId="588D0994" w14:textId="77777777" w:rsidTr="0062322C">
        <w:trPr>
          <w:trHeight w:val="989"/>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7C17A0BC" w14:textId="3905A89B" w:rsidR="005518F5" w:rsidRDefault="005518F5" w:rsidP="005518F5">
            <w:pPr>
              <w:spacing w:before="120"/>
              <w:jc w:val="both"/>
              <w:rPr>
                <w:rFonts w:ascii="Arial" w:eastAsia="Arial" w:hAnsi="Arial" w:cs="Arial"/>
                <w:b/>
                <w:sz w:val="22"/>
                <w:szCs w:val="22"/>
              </w:rPr>
            </w:pPr>
            <w:r>
              <w:rPr>
                <w:rFonts w:ascii="Arial" w:eastAsia="Arial" w:hAnsi="Arial" w:cs="Arial"/>
                <w:b/>
                <w:sz w:val="22"/>
                <w:szCs w:val="22"/>
              </w:rPr>
              <w:t>9:15am to 10:</w:t>
            </w:r>
            <w:r w:rsidR="005E6862">
              <w:rPr>
                <w:rFonts w:ascii="Arial" w:eastAsia="Arial" w:hAnsi="Arial" w:cs="Arial"/>
                <w:b/>
                <w:sz w:val="22"/>
                <w:szCs w:val="22"/>
              </w:rPr>
              <w:t>15</w:t>
            </w:r>
            <w:r>
              <w:rPr>
                <w:rFonts w:ascii="Arial" w:eastAsia="Arial" w:hAnsi="Arial" w:cs="Arial"/>
                <w:b/>
                <w:sz w:val="22"/>
                <w:szCs w:val="22"/>
              </w:rPr>
              <w:t>am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tcPr>
          <w:p w14:paraId="041E26AF" w14:textId="77777777" w:rsidR="005518F5" w:rsidRDefault="005518F5" w:rsidP="005518F5">
            <w:pPr>
              <w:rPr>
                <w:rFonts w:ascii="Arial" w:hAnsi="Arial" w:cs="Arial"/>
                <w:b/>
                <w:bCs/>
                <w:sz w:val="22"/>
                <w:szCs w:val="22"/>
              </w:rPr>
            </w:pPr>
          </w:p>
          <w:p w14:paraId="102631C2" w14:textId="77777777" w:rsidR="000E24FC" w:rsidRDefault="000E24FC" w:rsidP="005518F5">
            <w:pPr>
              <w:rPr>
                <w:rFonts w:ascii="Arial" w:hAnsi="Arial" w:cs="Arial"/>
                <w:b/>
                <w:bCs/>
                <w:sz w:val="22"/>
                <w:szCs w:val="22"/>
              </w:rPr>
            </w:pPr>
            <w:r>
              <w:rPr>
                <w:rFonts w:ascii="Arial" w:hAnsi="Arial" w:cs="Arial"/>
                <w:b/>
                <w:bCs/>
                <w:sz w:val="22"/>
                <w:szCs w:val="22"/>
              </w:rPr>
              <w:t>Live session:</w:t>
            </w:r>
          </w:p>
          <w:p w14:paraId="13BEC4DE" w14:textId="5D93F4E1" w:rsidR="005518F5" w:rsidRPr="00064146" w:rsidRDefault="005518F5" w:rsidP="005518F5">
            <w:pPr>
              <w:rPr>
                <w:b/>
                <w:bCs/>
                <w:sz w:val="22"/>
                <w:szCs w:val="22"/>
              </w:rPr>
            </w:pPr>
            <w:r w:rsidRPr="00064146">
              <w:rPr>
                <w:rFonts w:ascii="Arial" w:hAnsi="Arial" w:cs="Arial"/>
                <w:b/>
                <w:bCs/>
                <w:sz w:val="22"/>
                <w:szCs w:val="22"/>
              </w:rPr>
              <w:t>Performance Testing: A Social(</w:t>
            </w:r>
            <w:proofErr w:type="spellStart"/>
            <w:r w:rsidRPr="00064146">
              <w:rPr>
                <w:rFonts w:ascii="Arial" w:hAnsi="Arial" w:cs="Arial"/>
                <w:b/>
                <w:bCs/>
                <w:sz w:val="22"/>
                <w:szCs w:val="22"/>
              </w:rPr>
              <w:t>ly</w:t>
            </w:r>
            <w:proofErr w:type="spellEnd"/>
            <w:r w:rsidRPr="00064146">
              <w:rPr>
                <w:rFonts w:ascii="Arial" w:hAnsi="Arial" w:cs="Arial"/>
                <w:b/>
                <w:bCs/>
                <w:sz w:val="22"/>
                <w:szCs w:val="22"/>
              </w:rPr>
              <w:t xml:space="preserve"> Distanced) Exercise</w:t>
            </w:r>
            <w:r>
              <w:rPr>
                <w:rFonts w:ascii="Arial" w:hAnsi="Arial" w:cs="Arial"/>
                <w:b/>
                <w:bCs/>
                <w:sz w:val="22"/>
                <w:szCs w:val="22"/>
              </w:rPr>
              <w:t xml:space="preserve"> – the results!</w:t>
            </w:r>
          </w:p>
          <w:p w14:paraId="317E5079" w14:textId="77777777" w:rsidR="005518F5" w:rsidRDefault="005518F5" w:rsidP="005518F5">
            <w:pPr>
              <w:rPr>
                <w:rFonts w:ascii="Arial" w:hAnsi="Arial" w:cs="Arial"/>
                <w:b/>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tcPr>
          <w:p w14:paraId="18934275" w14:textId="77777777" w:rsidR="005518F5" w:rsidRDefault="005518F5" w:rsidP="005518F5">
            <w:pPr>
              <w:rPr>
                <w:rFonts w:ascii="Arial" w:eastAsia="Arial" w:hAnsi="Arial" w:cs="Arial"/>
                <w:b/>
                <w:sz w:val="22"/>
                <w:szCs w:val="22"/>
              </w:rPr>
            </w:pPr>
          </w:p>
          <w:p w14:paraId="55E1F551" w14:textId="646932C1" w:rsidR="005518F5" w:rsidRDefault="005518F5" w:rsidP="005518F5">
            <w:pPr>
              <w:rPr>
                <w:rFonts w:ascii="Arial" w:eastAsia="Verdana" w:hAnsi="Arial" w:cs="Arial"/>
                <w:b/>
                <w:color w:val="222222"/>
              </w:rPr>
            </w:pPr>
            <w:r>
              <w:rPr>
                <w:rFonts w:ascii="Arial" w:eastAsia="Arial" w:hAnsi="Arial" w:cs="Arial"/>
                <w:b/>
                <w:sz w:val="22"/>
                <w:szCs w:val="22"/>
              </w:rPr>
              <w:t>Vincent Lima, Authentic Testing and PTC Board President</w:t>
            </w:r>
          </w:p>
        </w:tc>
      </w:tr>
      <w:tr w:rsidR="002E6133" w14:paraId="5C6E41DE" w14:textId="77777777" w:rsidTr="00CF1063">
        <w:trPr>
          <w:trHeight w:val="989"/>
        </w:trPr>
        <w:tc>
          <w:tcPr>
            <w:tcW w:w="1189" w:type="dxa"/>
            <w:tcBorders>
              <w:top w:val="single" w:sz="4" w:space="0" w:color="000000"/>
              <w:left w:val="single" w:sz="4" w:space="0" w:color="000000"/>
              <w:bottom w:val="single" w:sz="4" w:space="0" w:color="000000"/>
              <w:right w:val="single" w:sz="4" w:space="0" w:color="000000"/>
            </w:tcBorders>
            <w:shd w:val="clear" w:color="auto" w:fill="FFFFFF"/>
          </w:tcPr>
          <w:p w14:paraId="31084F0D" w14:textId="77777777" w:rsidR="002E6133" w:rsidRDefault="002E6133" w:rsidP="00CF1063">
            <w:pPr>
              <w:spacing w:before="120"/>
              <w:jc w:val="both"/>
              <w:rPr>
                <w:rFonts w:ascii="Arial" w:eastAsia="Arial" w:hAnsi="Arial" w:cs="Arial"/>
                <w:b/>
                <w:sz w:val="22"/>
                <w:szCs w:val="22"/>
              </w:rPr>
            </w:pPr>
            <w:r>
              <w:rPr>
                <w:rFonts w:ascii="Arial" w:eastAsia="Arial" w:hAnsi="Arial" w:cs="Arial"/>
                <w:b/>
                <w:sz w:val="22"/>
                <w:szCs w:val="22"/>
              </w:rPr>
              <w:t>10:30am to 11</w:t>
            </w:r>
            <w:r w:rsidRPr="000D684B">
              <w:rPr>
                <w:rFonts w:ascii="Arial" w:eastAsia="Arial" w:hAnsi="Arial" w:cs="Arial"/>
                <w:b/>
                <w:sz w:val="22"/>
                <w:szCs w:val="22"/>
              </w:rPr>
              <w:t>:</w:t>
            </w:r>
            <w:r>
              <w:rPr>
                <w:rFonts w:ascii="Arial" w:eastAsia="Arial" w:hAnsi="Arial" w:cs="Arial"/>
                <w:b/>
                <w:sz w:val="22"/>
                <w:szCs w:val="22"/>
              </w:rPr>
              <w:t>15am</w:t>
            </w:r>
          </w:p>
        </w:tc>
        <w:tc>
          <w:tcPr>
            <w:tcW w:w="44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6EA1" w14:textId="77777777" w:rsidR="002E6133" w:rsidRPr="00120ACB" w:rsidRDefault="002E6133" w:rsidP="00CF1063">
            <w:pPr>
              <w:rPr>
                <w:rFonts w:ascii="Arial" w:hAnsi="Arial" w:cs="Arial"/>
                <w:b/>
                <w:sz w:val="22"/>
                <w:szCs w:val="22"/>
              </w:rPr>
            </w:pPr>
          </w:p>
          <w:p w14:paraId="3219E637" w14:textId="77777777" w:rsidR="002E6133" w:rsidRPr="00120ACB" w:rsidRDefault="002E6133" w:rsidP="00CF1063">
            <w:pPr>
              <w:rPr>
                <w:rFonts w:ascii="Arial" w:hAnsi="Arial" w:cs="Arial"/>
                <w:b/>
                <w:sz w:val="22"/>
                <w:szCs w:val="22"/>
              </w:rPr>
            </w:pPr>
            <w:bookmarkStart w:id="0" w:name="_Hlk52973083"/>
            <w:r w:rsidRPr="00120ACB">
              <w:rPr>
                <w:rFonts w:ascii="Arial" w:hAnsi="Arial" w:cs="Arial"/>
                <w:b/>
                <w:sz w:val="22"/>
                <w:szCs w:val="22"/>
              </w:rPr>
              <w:t>Live Q&amp;A Session: New Member Showcase: NICET’s Performance Testing Pilot</w:t>
            </w:r>
          </w:p>
          <w:bookmarkEnd w:id="0"/>
          <w:p w14:paraId="26A189A6" w14:textId="77777777" w:rsidR="002E6133" w:rsidRPr="00120ACB" w:rsidRDefault="002E6133" w:rsidP="00CF1063">
            <w:pPr>
              <w:rPr>
                <w:rFonts w:ascii="Arial" w:hAnsi="Arial" w:cs="Arial"/>
                <w:b/>
                <w:sz w:val="22"/>
                <w:szCs w:val="22"/>
              </w:rPr>
            </w:pPr>
          </w:p>
        </w:tc>
        <w:tc>
          <w:tcPr>
            <w:tcW w:w="4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A6B97" w14:textId="77777777" w:rsidR="002E6133" w:rsidRPr="00120ACB" w:rsidRDefault="002E6133" w:rsidP="00CF1063">
            <w:pPr>
              <w:rPr>
                <w:rFonts w:ascii="Arial" w:hAnsi="Arial" w:cs="Arial"/>
                <w:b/>
                <w:sz w:val="22"/>
                <w:szCs w:val="22"/>
              </w:rPr>
            </w:pPr>
            <w:r w:rsidRPr="00120ACB">
              <w:rPr>
                <w:rFonts w:ascii="Arial" w:eastAsia="Verdana" w:hAnsi="Arial" w:cs="Arial"/>
                <w:b/>
                <w:color w:val="222222"/>
                <w:sz w:val="22"/>
                <w:szCs w:val="22"/>
              </w:rPr>
              <w:t>Sara Clark, NICET</w:t>
            </w:r>
          </w:p>
        </w:tc>
      </w:tr>
      <w:tr w:rsidR="005518F5" w14:paraId="20C35A27" w14:textId="77777777" w:rsidTr="007D424E">
        <w:trPr>
          <w:trHeight w:val="989"/>
        </w:trPr>
        <w:tc>
          <w:tcPr>
            <w:tcW w:w="11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086A" w14:textId="00634CBD" w:rsidR="005518F5" w:rsidRDefault="005518F5" w:rsidP="005518F5">
            <w:pPr>
              <w:spacing w:before="120"/>
              <w:jc w:val="both"/>
              <w:rPr>
                <w:rFonts w:ascii="Arial" w:eastAsia="Arial" w:hAnsi="Arial" w:cs="Arial"/>
                <w:b/>
                <w:sz w:val="22"/>
                <w:szCs w:val="22"/>
              </w:rPr>
            </w:pPr>
            <w:bookmarkStart w:id="1" w:name="_Hlk492903447"/>
            <w:r>
              <w:rPr>
                <w:rFonts w:ascii="Arial" w:eastAsia="Arial" w:hAnsi="Arial" w:cs="Arial"/>
                <w:b/>
                <w:sz w:val="22"/>
                <w:szCs w:val="22"/>
              </w:rPr>
              <w:t>All Day</w:t>
            </w:r>
          </w:p>
        </w:tc>
        <w:tc>
          <w:tcPr>
            <w:tcW w:w="44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C0D1" w14:textId="2B9B9319" w:rsidR="005518F5" w:rsidRPr="000D684B" w:rsidRDefault="005518F5" w:rsidP="005518F5">
            <w:pPr>
              <w:rPr>
                <w:rFonts w:ascii="Arial" w:hAnsi="Arial" w:cs="Arial"/>
                <w:b/>
                <w:sz w:val="22"/>
                <w:szCs w:val="22"/>
              </w:rPr>
            </w:pPr>
            <w:r>
              <w:rPr>
                <w:rFonts w:ascii="Arial" w:hAnsi="Arial" w:cs="Arial"/>
                <w:b/>
                <w:sz w:val="22"/>
                <w:szCs w:val="22"/>
              </w:rPr>
              <w:t>Recorded Sessions available via performancetest.org starting Oct. 12</w:t>
            </w:r>
          </w:p>
        </w:tc>
        <w:tc>
          <w:tcPr>
            <w:tcW w:w="46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0AEF" w14:textId="6A82F6CB" w:rsidR="005518F5" w:rsidRPr="000D684B" w:rsidRDefault="005518F5" w:rsidP="005518F5">
            <w:pPr>
              <w:rPr>
                <w:rFonts w:ascii="Arial" w:hAnsi="Arial" w:cs="Arial"/>
                <w:b/>
                <w:sz w:val="22"/>
                <w:szCs w:val="22"/>
              </w:rPr>
            </w:pPr>
          </w:p>
        </w:tc>
      </w:tr>
      <w:bookmarkEnd w:id="1"/>
      <w:tr w:rsidR="005518F5" w14:paraId="76F5C55E" w14:textId="77777777" w:rsidTr="007D424E">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01665028" w14:textId="25A5C5AB" w:rsidR="005518F5" w:rsidRDefault="005518F5" w:rsidP="005518F5">
            <w:pPr>
              <w:spacing w:before="120"/>
              <w:jc w:val="both"/>
              <w:rPr>
                <w:rFonts w:ascii="Arial" w:eastAsia="Arial" w:hAnsi="Arial" w:cs="Arial"/>
                <w:b/>
                <w:sz w:val="22"/>
                <w:szCs w:val="22"/>
              </w:rPr>
            </w:pPr>
            <w:r>
              <w:rPr>
                <w:rFonts w:ascii="Arial" w:eastAsia="Arial" w:hAnsi="Arial" w:cs="Arial"/>
                <w:b/>
                <w:sz w:val="22"/>
                <w:szCs w:val="22"/>
              </w:rPr>
              <w:t>1</w:t>
            </w:r>
            <w:r w:rsidRPr="000D684B">
              <w:rPr>
                <w:rFonts w:ascii="Arial" w:eastAsia="Arial" w:hAnsi="Arial" w:cs="Arial"/>
                <w:b/>
                <w:sz w:val="22"/>
                <w:szCs w:val="22"/>
              </w:rPr>
              <w:t>:</w:t>
            </w:r>
            <w:r>
              <w:rPr>
                <w:rFonts w:ascii="Arial" w:eastAsia="Arial" w:hAnsi="Arial" w:cs="Arial"/>
                <w:b/>
                <w:sz w:val="22"/>
                <w:szCs w:val="22"/>
              </w:rPr>
              <w:t>30pm</w:t>
            </w:r>
          </w:p>
        </w:tc>
        <w:tc>
          <w:tcPr>
            <w:tcW w:w="4411" w:type="dxa"/>
            <w:tcBorders>
              <w:top w:val="single" w:sz="4" w:space="0" w:color="000000"/>
              <w:left w:val="single" w:sz="4" w:space="0" w:color="000000"/>
              <w:bottom w:val="single" w:sz="4" w:space="0" w:color="000000"/>
              <w:right w:val="single" w:sz="4" w:space="0" w:color="000000"/>
            </w:tcBorders>
            <w:vAlign w:val="center"/>
          </w:tcPr>
          <w:p w14:paraId="266ABAAD" w14:textId="77777777" w:rsidR="005518F5" w:rsidRDefault="005518F5" w:rsidP="005518F5">
            <w:pPr>
              <w:rPr>
                <w:rFonts w:ascii="Arial" w:hAnsi="Arial" w:cs="Arial"/>
                <w:b/>
                <w:sz w:val="22"/>
                <w:szCs w:val="22"/>
              </w:rPr>
            </w:pPr>
          </w:p>
          <w:p w14:paraId="730FFD01" w14:textId="1468B122" w:rsidR="005518F5" w:rsidRDefault="000E24FC" w:rsidP="005518F5">
            <w:pPr>
              <w:rPr>
                <w:rFonts w:ascii="Arial" w:hAnsi="Arial" w:cs="Arial"/>
                <w:b/>
                <w:sz w:val="22"/>
                <w:szCs w:val="22"/>
              </w:rPr>
            </w:pPr>
            <w:bookmarkStart w:id="2" w:name="_Hlk52973408"/>
            <w:r>
              <w:rPr>
                <w:rFonts w:ascii="Arial" w:hAnsi="Arial" w:cs="Arial"/>
                <w:b/>
                <w:sz w:val="22"/>
                <w:szCs w:val="22"/>
              </w:rPr>
              <w:t xml:space="preserve">Live </w:t>
            </w:r>
            <w:r w:rsidR="005518F5">
              <w:rPr>
                <w:rFonts w:ascii="Arial" w:hAnsi="Arial" w:cs="Arial"/>
                <w:b/>
                <w:sz w:val="22"/>
                <w:szCs w:val="22"/>
              </w:rPr>
              <w:t xml:space="preserve">Q&amp;A Session: </w:t>
            </w:r>
            <w:r w:rsidR="005518F5" w:rsidRPr="00BD3A34">
              <w:rPr>
                <w:rFonts w:ascii="Arial" w:hAnsi="Arial" w:cs="Arial"/>
                <w:b/>
                <w:sz w:val="22"/>
                <w:szCs w:val="22"/>
              </w:rPr>
              <w:t>Job Analysis for Performance-Based Assessments</w:t>
            </w:r>
          </w:p>
          <w:bookmarkEnd w:id="2"/>
          <w:p w14:paraId="4D1DB4AB" w14:textId="67884D72" w:rsidR="005518F5" w:rsidRPr="009B7C99" w:rsidRDefault="005518F5" w:rsidP="005518F5"/>
        </w:tc>
        <w:tc>
          <w:tcPr>
            <w:tcW w:w="4661" w:type="dxa"/>
            <w:tcBorders>
              <w:top w:val="single" w:sz="4" w:space="0" w:color="000000"/>
              <w:left w:val="single" w:sz="4" w:space="0" w:color="000000"/>
              <w:bottom w:val="single" w:sz="4" w:space="0" w:color="000000"/>
              <w:right w:val="single" w:sz="4" w:space="0" w:color="000000"/>
            </w:tcBorders>
            <w:vAlign w:val="center"/>
          </w:tcPr>
          <w:p w14:paraId="0C11BB8D" w14:textId="77777777" w:rsidR="005518F5" w:rsidRDefault="005518F5" w:rsidP="005518F5">
            <w:pPr>
              <w:rPr>
                <w:rFonts w:ascii="Arial" w:hAnsi="Arial" w:cs="Arial"/>
                <w:b/>
                <w:sz w:val="22"/>
                <w:szCs w:val="22"/>
              </w:rPr>
            </w:pPr>
          </w:p>
          <w:p w14:paraId="1F54D768" w14:textId="77777777" w:rsidR="005518F5" w:rsidRPr="000D684B" w:rsidRDefault="005518F5" w:rsidP="005518F5">
            <w:pPr>
              <w:rPr>
                <w:rFonts w:ascii="Arial" w:hAnsi="Arial" w:cs="Arial"/>
                <w:b/>
                <w:sz w:val="22"/>
                <w:szCs w:val="22"/>
              </w:rPr>
            </w:pPr>
            <w:r>
              <w:rPr>
                <w:rFonts w:ascii="Arial" w:hAnsi="Arial" w:cs="Arial"/>
                <w:b/>
                <w:sz w:val="22"/>
                <w:szCs w:val="22"/>
              </w:rPr>
              <w:t>Amin Saiar, PSI Services</w:t>
            </w:r>
          </w:p>
          <w:p w14:paraId="07A8EF6C" w14:textId="3D0C0AFA" w:rsidR="005518F5" w:rsidRPr="000D684B" w:rsidRDefault="005518F5" w:rsidP="005518F5">
            <w:pPr>
              <w:rPr>
                <w:rFonts w:ascii="Arial" w:hAnsi="Arial" w:cs="Arial"/>
                <w:b/>
                <w:sz w:val="22"/>
                <w:szCs w:val="22"/>
              </w:rPr>
            </w:pPr>
          </w:p>
        </w:tc>
      </w:tr>
      <w:tr w:rsidR="005518F5" w14:paraId="6B123F35" w14:textId="77777777" w:rsidTr="007D424E">
        <w:trPr>
          <w:trHeight w:val="746"/>
        </w:trPr>
        <w:tc>
          <w:tcPr>
            <w:tcW w:w="1189" w:type="dxa"/>
            <w:tcBorders>
              <w:top w:val="single" w:sz="4" w:space="0" w:color="000000"/>
              <w:left w:val="single" w:sz="4" w:space="0" w:color="000000"/>
              <w:bottom w:val="single" w:sz="4" w:space="0" w:color="000000"/>
              <w:right w:val="single" w:sz="4" w:space="0" w:color="000000"/>
            </w:tcBorders>
            <w:vAlign w:val="center"/>
          </w:tcPr>
          <w:p w14:paraId="0F293C35" w14:textId="173F3922" w:rsidR="005518F5" w:rsidRDefault="005518F5" w:rsidP="005518F5">
            <w:pPr>
              <w:spacing w:before="120"/>
              <w:jc w:val="both"/>
              <w:rPr>
                <w:rFonts w:ascii="Arial" w:eastAsia="Arial" w:hAnsi="Arial" w:cs="Arial"/>
                <w:b/>
                <w:sz w:val="22"/>
                <w:szCs w:val="22"/>
              </w:rPr>
            </w:pPr>
            <w:r>
              <w:rPr>
                <w:rFonts w:ascii="Arial" w:eastAsia="Arial" w:hAnsi="Arial" w:cs="Arial"/>
                <w:b/>
                <w:sz w:val="22"/>
                <w:szCs w:val="22"/>
              </w:rPr>
              <w:t>2:30pm</w:t>
            </w:r>
          </w:p>
        </w:tc>
        <w:tc>
          <w:tcPr>
            <w:tcW w:w="4411" w:type="dxa"/>
            <w:tcBorders>
              <w:top w:val="single" w:sz="4" w:space="0" w:color="000000"/>
              <w:left w:val="single" w:sz="4" w:space="0" w:color="000000"/>
              <w:bottom w:val="single" w:sz="4" w:space="0" w:color="000000"/>
              <w:right w:val="single" w:sz="4" w:space="0" w:color="000000"/>
            </w:tcBorders>
            <w:vAlign w:val="center"/>
          </w:tcPr>
          <w:p w14:paraId="64352F05" w14:textId="77777777" w:rsidR="005518F5" w:rsidRDefault="005518F5" w:rsidP="005518F5">
            <w:pPr>
              <w:rPr>
                <w:rFonts w:ascii="Arial" w:hAnsi="Arial" w:cs="Arial"/>
                <w:b/>
                <w:sz w:val="22"/>
                <w:szCs w:val="22"/>
              </w:rPr>
            </w:pPr>
          </w:p>
          <w:p w14:paraId="7CB7BC22" w14:textId="5DC305EE" w:rsidR="0067514A" w:rsidRPr="0067514A" w:rsidRDefault="000E24FC" w:rsidP="0067514A">
            <w:pPr>
              <w:rPr>
                <w:rFonts w:ascii="Arial" w:hAnsi="Arial" w:cs="Arial"/>
                <w:b/>
                <w:bCs/>
                <w:sz w:val="22"/>
                <w:szCs w:val="22"/>
              </w:rPr>
            </w:pPr>
            <w:bookmarkStart w:id="3" w:name="_Hlk52973552"/>
            <w:r w:rsidRPr="0067514A">
              <w:rPr>
                <w:rFonts w:ascii="Arial" w:hAnsi="Arial" w:cs="Arial"/>
                <w:b/>
                <w:sz w:val="22"/>
                <w:szCs w:val="22"/>
              </w:rPr>
              <w:t xml:space="preserve">Live </w:t>
            </w:r>
            <w:r w:rsidR="005518F5" w:rsidRPr="0067514A">
              <w:rPr>
                <w:rFonts w:ascii="Arial" w:hAnsi="Arial" w:cs="Arial"/>
                <w:b/>
                <w:sz w:val="22"/>
                <w:szCs w:val="22"/>
              </w:rPr>
              <w:t xml:space="preserve">Q&amp;A Session: </w:t>
            </w:r>
            <w:r w:rsidR="0067514A" w:rsidRPr="0067514A">
              <w:rPr>
                <w:rFonts w:ascii="Arial" w:hAnsi="Arial" w:cs="Arial"/>
                <w:b/>
                <w:bCs/>
                <w:sz w:val="22"/>
                <w:szCs w:val="22"/>
              </w:rPr>
              <w:t>Lessons from the VR Construction Hazards ID Exam</w:t>
            </w:r>
          </w:p>
          <w:bookmarkEnd w:id="3"/>
          <w:p w14:paraId="3BF7864F" w14:textId="2FB964A1" w:rsidR="005518F5" w:rsidRDefault="005518F5" w:rsidP="005518F5">
            <w:pPr>
              <w:rPr>
                <w:rFonts w:ascii="Arial" w:hAnsi="Arial" w:cs="Arial"/>
                <w:b/>
                <w:sz w:val="22"/>
                <w:szCs w:val="22"/>
              </w:rPr>
            </w:pPr>
          </w:p>
        </w:tc>
        <w:tc>
          <w:tcPr>
            <w:tcW w:w="4661" w:type="dxa"/>
            <w:tcBorders>
              <w:top w:val="single" w:sz="4" w:space="0" w:color="000000"/>
              <w:left w:val="single" w:sz="4" w:space="0" w:color="000000"/>
              <w:bottom w:val="single" w:sz="4" w:space="0" w:color="000000"/>
              <w:right w:val="single" w:sz="4" w:space="0" w:color="000000"/>
            </w:tcBorders>
            <w:vAlign w:val="center"/>
          </w:tcPr>
          <w:p w14:paraId="21E8625D" w14:textId="767229DD" w:rsidR="005518F5" w:rsidRDefault="00E25B24" w:rsidP="005518F5">
            <w:pPr>
              <w:rPr>
                <w:rFonts w:ascii="Arial" w:hAnsi="Arial" w:cs="Arial"/>
                <w:b/>
                <w:sz w:val="22"/>
                <w:szCs w:val="22"/>
              </w:rPr>
            </w:pPr>
            <w:r>
              <w:rPr>
                <w:rFonts w:ascii="Arial" w:hAnsi="Arial" w:cs="Arial"/>
                <w:b/>
                <w:sz w:val="22"/>
                <w:szCs w:val="22"/>
              </w:rPr>
              <w:t xml:space="preserve">Jonathan Parnell, ITI and </w:t>
            </w:r>
            <w:r w:rsidR="005518F5">
              <w:rPr>
                <w:rFonts w:ascii="Arial" w:hAnsi="Arial" w:cs="Arial"/>
                <w:b/>
                <w:sz w:val="22"/>
                <w:szCs w:val="22"/>
              </w:rPr>
              <w:t>Wallace Judd, Authentic Testing</w:t>
            </w:r>
          </w:p>
        </w:tc>
      </w:tr>
      <w:tr w:rsidR="005518F5" w:rsidRPr="000D684B" w14:paraId="6F3F0BA0" w14:textId="77777777" w:rsidTr="007D424E">
        <w:trPr>
          <w:trHeight w:val="971"/>
        </w:trPr>
        <w:tc>
          <w:tcPr>
            <w:tcW w:w="1189" w:type="dxa"/>
            <w:tcBorders>
              <w:top w:val="single" w:sz="4" w:space="0" w:color="000000"/>
              <w:left w:val="single" w:sz="4" w:space="0" w:color="000000"/>
              <w:bottom w:val="single" w:sz="4" w:space="0" w:color="000000"/>
              <w:right w:val="single" w:sz="4" w:space="0" w:color="000000"/>
            </w:tcBorders>
            <w:vAlign w:val="center"/>
          </w:tcPr>
          <w:p w14:paraId="6E65628B" w14:textId="0B27838D" w:rsidR="005518F5" w:rsidRDefault="005518F5" w:rsidP="005518F5">
            <w:pPr>
              <w:spacing w:before="120"/>
              <w:jc w:val="both"/>
              <w:rPr>
                <w:rFonts w:ascii="Arial" w:eastAsia="Arial" w:hAnsi="Arial" w:cs="Arial"/>
                <w:b/>
                <w:sz w:val="22"/>
                <w:szCs w:val="22"/>
              </w:rPr>
            </w:pPr>
            <w:r>
              <w:rPr>
                <w:rFonts w:ascii="Arial" w:eastAsia="Arial" w:hAnsi="Arial" w:cs="Arial"/>
                <w:b/>
                <w:sz w:val="22"/>
                <w:szCs w:val="22"/>
              </w:rPr>
              <w:t>3:30pm</w:t>
            </w:r>
          </w:p>
        </w:tc>
        <w:tc>
          <w:tcPr>
            <w:tcW w:w="4411" w:type="dxa"/>
            <w:tcBorders>
              <w:top w:val="single" w:sz="4" w:space="0" w:color="000000"/>
              <w:left w:val="single" w:sz="4" w:space="0" w:color="000000"/>
              <w:bottom w:val="single" w:sz="4" w:space="0" w:color="000000"/>
              <w:right w:val="single" w:sz="4" w:space="0" w:color="000000"/>
            </w:tcBorders>
            <w:vAlign w:val="center"/>
          </w:tcPr>
          <w:p w14:paraId="428253A6" w14:textId="188793A9" w:rsidR="005518F5" w:rsidRDefault="000E24FC" w:rsidP="005518F5">
            <w:pPr>
              <w:rPr>
                <w:rFonts w:ascii="Arial" w:hAnsi="Arial" w:cs="Arial"/>
                <w:b/>
                <w:sz w:val="22"/>
                <w:szCs w:val="22"/>
              </w:rPr>
            </w:pPr>
            <w:bookmarkStart w:id="4" w:name="_Hlk49170613"/>
            <w:r>
              <w:rPr>
                <w:rFonts w:ascii="Arial" w:hAnsi="Arial" w:cs="Arial"/>
                <w:b/>
                <w:sz w:val="22"/>
                <w:szCs w:val="22"/>
              </w:rPr>
              <w:t xml:space="preserve">Live </w:t>
            </w:r>
            <w:r w:rsidR="005518F5">
              <w:rPr>
                <w:rFonts w:ascii="Arial" w:hAnsi="Arial" w:cs="Arial"/>
                <w:b/>
                <w:sz w:val="22"/>
                <w:szCs w:val="22"/>
              </w:rPr>
              <w:t xml:space="preserve">Networking: </w:t>
            </w:r>
            <w:bookmarkEnd w:id="4"/>
            <w:r w:rsidR="005518F5">
              <w:rPr>
                <w:rFonts w:ascii="Arial" w:hAnsi="Arial" w:cs="Arial"/>
                <w:b/>
                <w:sz w:val="22"/>
                <w:szCs w:val="22"/>
              </w:rPr>
              <w:t>What questions remain?  Ask anything</w:t>
            </w:r>
          </w:p>
        </w:tc>
        <w:tc>
          <w:tcPr>
            <w:tcW w:w="4661" w:type="dxa"/>
            <w:tcBorders>
              <w:top w:val="single" w:sz="4" w:space="0" w:color="000000"/>
              <w:left w:val="single" w:sz="4" w:space="0" w:color="000000"/>
              <w:bottom w:val="single" w:sz="4" w:space="0" w:color="000000"/>
              <w:right w:val="single" w:sz="4" w:space="0" w:color="000000"/>
            </w:tcBorders>
            <w:vAlign w:val="center"/>
          </w:tcPr>
          <w:p w14:paraId="51B285DE" w14:textId="77777777" w:rsidR="005518F5" w:rsidRDefault="005518F5" w:rsidP="005518F5">
            <w:pPr>
              <w:rPr>
                <w:rFonts w:ascii="Arial" w:hAnsi="Arial" w:cs="Arial"/>
                <w:b/>
                <w:bCs/>
                <w:sz w:val="22"/>
                <w:szCs w:val="22"/>
              </w:rPr>
            </w:pPr>
          </w:p>
          <w:p w14:paraId="3A7A0241" w14:textId="0E1834E9" w:rsidR="005518F5" w:rsidRPr="00064146" w:rsidRDefault="005518F5" w:rsidP="005518F5">
            <w:pPr>
              <w:rPr>
                <w:rFonts w:ascii="Arial" w:hAnsi="Arial" w:cs="Arial"/>
                <w:b/>
                <w:bCs/>
                <w:sz w:val="22"/>
                <w:szCs w:val="22"/>
              </w:rPr>
            </w:pPr>
            <w:r w:rsidRPr="00064146">
              <w:rPr>
                <w:rFonts w:ascii="Arial" w:hAnsi="Arial" w:cs="Arial"/>
                <w:b/>
                <w:bCs/>
                <w:sz w:val="22"/>
                <w:szCs w:val="22"/>
              </w:rPr>
              <w:t xml:space="preserve">Board President, Vincent Lima and </w:t>
            </w:r>
          </w:p>
          <w:p w14:paraId="75B5477C"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Directors:</w:t>
            </w:r>
          </w:p>
          <w:p w14:paraId="46845203"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Beverly van de Velde</w:t>
            </w:r>
          </w:p>
          <w:p w14:paraId="5D4B2191"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David Pascal</w:t>
            </w:r>
          </w:p>
          <w:p w14:paraId="2653A7C5"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Ellen Julian</w:t>
            </w:r>
          </w:p>
          <w:p w14:paraId="72580036"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Liberty Munson</w:t>
            </w:r>
          </w:p>
          <w:p w14:paraId="350D1B0B" w14:textId="77777777" w:rsidR="005518F5" w:rsidRPr="00064146" w:rsidRDefault="005518F5" w:rsidP="005518F5">
            <w:pPr>
              <w:rPr>
                <w:rFonts w:ascii="Arial" w:hAnsi="Arial" w:cs="Arial"/>
                <w:b/>
                <w:bCs/>
                <w:sz w:val="22"/>
                <w:szCs w:val="22"/>
              </w:rPr>
            </w:pPr>
            <w:r w:rsidRPr="00064146">
              <w:rPr>
                <w:rFonts w:ascii="Arial" w:hAnsi="Arial" w:cs="Arial"/>
                <w:b/>
                <w:bCs/>
                <w:sz w:val="22"/>
                <w:szCs w:val="22"/>
              </w:rPr>
              <w:t>Maurilio Gorito</w:t>
            </w:r>
          </w:p>
          <w:p w14:paraId="1CCFE98A" w14:textId="2DE85C79" w:rsidR="005518F5" w:rsidRPr="00064146" w:rsidRDefault="005518F5" w:rsidP="005518F5">
            <w:pPr>
              <w:rPr>
                <w:rFonts w:ascii="Arial" w:hAnsi="Arial" w:cs="Arial"/>
                <w:b/>
                <w:bCs/>
                <w:sz w:val="22"/>
                <w:szCs w:val="22"/>
              </w:rPr>
            </w:pPr>
            <w:r w:rsidRPr="00064146">
              <w:rPr>
                <w:rFonts w:ascii="Arial" w:hAnsi="Arial" w:cs="Arial"/>
                <w:b/>
                <w:bCs/>
                <w:sz w:val="22"/>
                <w:szCs w:val="22"/>
              </w:rPr>
              <w:t>Sara Clark</w:t>
            </w:r>
          </w:p>
        </w:tc>
      </w:tr>
      <w:tr w:rsidR="005518F5" w:rsidRPr="000D684B" w14:paraId="15B1D820" w14:textId="77777777" w:rsidTr="007D424E">
        <w:trPr>
          <w:trHeight w:val="971"/>
        </w:trPr>
        <w:tc>
          <w:tcPr>
            <w:tcW w:w="1189" w:type="dxa"/>
            <w:tcBorders>
              <w:top w:val="single" w:sz="4" w:space="0" w:color="000000"/>
              <w:left w:val="single" w:sz="4" w:space="0" w:color="000000"/>
              <w:bottom w:val="single" w:sz="4" w:space="0" w:color="000000"/>
              <w:right w:val="single" w:sz="4" w:space="0" w:color="000000"/>
            </w:tcBorders>
            <w:vAlign w:val="center"/>
          </w:tcPr>
          <w:p w14:paraId="454B39E2" w14:textId="27307D7E" w:rsidR="005518F5" w:rsidRPr="000D684B" w:rsidRDefault="005518F5" w:rsidP="005518F5">
            <w:pPr>
              <w:spacing w:before="120"/>
              <w:jc w:val="both"/>
              <w:rPr>
                <w:rFonts w:ascii="Arial" w:eastAsia="Arial" w:hAnsi="Arial" w:cs="Arial"/>
                <w:b/>
                <w:sz w:val="22"/>
                <w:szCs w:val="22"/>
              </w:rPr>
            </w:pPr>
            <w:r>
              <w:rPr>
                <w:rFonts w:ascii="Arial" w:eastAsia="Arial" w:hAnsi="Arial" w:cs="Arial"/>
                <w:b/>
                <w:sz w:val="22"/>
                <w:szCs w:val="22"/>
              </w:rPr>
              <w:t>4</w:t>
            </w:r>
            <w:r w:rsidRPr="000D684B">
              <w:rPr>
                <w:rFonts w:ascii="Arial" w:eastAsia="Arial" w:hAnsi="Arial" w:cs="Arial"/>
                <w:b/>
                <w:sz w:val="22"/>
                <w:szCs w:val="22"/>
              </w:rPr>
              <w:t>:</w:t>
            </w:r>
            <w:r>
              <w:rPr>
                <w:rFonts w:ascii="Arial" w:eastAsia="Arial" w:hAnsi="Arial" w:cs="Arial"/>
                <w:b/>
                <w:sz w:val="22"/>
                <w:szCs w:val="22"/>
              </w:rPr>
              <w:t>00pm</w:t>
            </w:r>
          </w:p>
        </w:tc>
        <w:tc>
          <w:tcPr>
            <w:tcW w:w="4411" w:type="dxa"/>
            <w:tcBorders>
              <w:top w:val="single" w:sz="4" w:space="0" w:color="000000"/>
              <w:left w:val="single" w:sz="4" w:space="0" w:color="000000"/>
              <w:bottom w:val="single" w:sz="4" w:space="0" w:color="000000"/>
              <w:right w:val="single" w:sz="4" w:space="0" w:color="000000"/>
            </w:tcBorders>
            <w:vAlign w:val="center"/>
          </w:tcPr>
          <w:p w14:paraId="71F86AEA" w14:textId="5DFC19B6" w:rsidR="005518F5" w:rsidRPr="000D684B" w:rsidRDefault="000E24FC" w:rsidP="005518F5">
            <w:pPr>
              <w:rPr>
                <w:rFonts w:ascii="Arial" w:hAnsi="Arial" w:cs="Arial"/>
                <w:b/>
                <w:sz w:val="22"/>
                <w:szCs w:val="22"/>
              </w:rPr>
            </w:pPr>
            <w:r>
              <w:rPr>
                <w:rFonts w:ascii="Arial" w:hAnsi="Arial" w:cs="Arial"/>
                <w:b/>
                <w:sz w:val="22"/>
                <w:szCs w:val="22"/>
              </w:rPr>
              <w:t xml:space="preserve">Live </w:t>
            </w:r>
            <w:r w:rsidR="005518F5" w:rsidRPr="000D684B">
              <w:rPr>
                <w:rFonts w:ascii="Arial" w:hAnsi="Arial" w:cs="Arial"/>
                <w:b/>
                <w:sz w:val="22"/>
                <w:szCs w:val="22"/>
              </w:rPr>
              <w:t>Closing comments</w:t>
            </w:r>
            <w:r w:rsidR="005518F5">
              <w:rPr>
                <w:rFonts w:ascii="Arial" w:hAnsi="Arial" w:cs="Arial"/>
                <w:b/>
                <w:sz w:val="22"/>
                <w:szCs w:val="22"/>
              </w:rPr>
              <w:t>: Access to replays of the Q&amp;A sessions and other gems</w:t>
            </w:r>
          </w:p>
        </w:tc>
        <w:tc>
          <w:tcPr>
            <w:tcW w:w="4661" w:type="dxa"/>
            <w:tcBorders>
              <w:top w:val="single" w:sz="4" w:space="0" w:color="000000"/>
              <w:left w:val="single" w:sz="4" w:space="0" w:color="000000"/>
              <w:bottom w:val="single" w:sz="4" w:space="0" w:color="000000"/>
              <w:right w:val="single" w:sz="4" w:space="0" w:color="000000"/>
            </w:tcBorders>
            <w:vAlign w:val="center"/>
          </w:tcPr>
          <w:p w14:paraId="444867C8" w14:textId="77777777" w:rsidR="005518F5" w:rsidRDefault="005518F5" w:rsidP="005518F5">
            <w:pPr>
              <w:rPr>
                <w:rFonts w:ascii="Arial" w:eastAsia="Arial" w:hAnsi="Arial" w:cs="Arial"/>
                <w:b/>
                <w:sz w:val="22"/>
                <w:szCs w:val="22"/>
              </w:rPr>
            </w:pPr>
          </w:p>
          <w:p w14:paraId="6C919274" w14:textId="4340A1CF" w:rsidR="005518F5" w:rsidRPr="000D684B" w:rsidRDefault="005518F5" w:rsidP="005518F5">
            <w:pPr>
              <w:rPr>
                <w:rFonts w:ascii="Arial" w:eastAsia="Arial" w:hAnsi="Arial" w:cs="Arial"/>
                <w:b/>
                <w:sz w:val="22"/>
                <w:szCs w:val="22"/>
              </w:rPr>
            </w:pPr>
            <w:r w:rsidRPr="000D684B">
              <w:rPr>
                <w:rFonts w:ascii="Arial" w:eastAsia="Arial" w:hAnsi="Arial" w:cs="Arial"/>
                <w:b/>
                <w:sz w:val="22"/>
                <w:szCs w:val="22"/>
              </w:rPr>
              <w:t>PTC Board President</w:t>
            </w:r>
            <w:r w:rsidRPr="000D684B">
              <w:rPr>
                <w:rFonts w:ascii="Arial" w:eastAsia="Arial" w:hAnsi="Arial" w:cs="Arial"/>
                <w:b/>
                <w:sz w:val="22"/>
                <w:szCs w:val="22"/>
              </w:rPr>
              <w:br/>
            </w:r>
            <w:r>
              <w:rPr>
                <w:rFonts w:ascii="Arial" w:eastAsia="Arial" w:hAnsi="Arial" w:cs="Arial"/>
                <w:b/>
                <w:sz w:val="22"/>
                <w:szCs w:val="22"/>
              </w:rPr>
              <w:t>Vincent Lima</w:t>
            </w:r>
            <w:r w:rsidRPr="000D684B">
              <w:rPr>
                <w:rFonts w:ascii="Arial" w:eastAsia="Arial" w:hAnsi="Arial" w:cs="Arial"/>
                <w:b/>
                <w:sz w:val="22"/>
                <w:szCs w:val="22"/>
              </w:rPr>
              <w:t xml:space="preserve">, </w:t>
            </w:r>
            <w:r>
              <w:rPr>
                <w:rFonts w:ascii="Arial" w:eastAsia="Arial" w:hAnsi="Arial" w:cs="Arial"/>
                <w:b/>
                <w:sz w:val="22"/>
                <w:szCs w:val="22"/>
              </w:rPr>
              <w:t xml:space="preserve">Authentic Testing and </w:t>
            </w:r>
            <w:r w:rsidRPr="000D684B">
              <w:rPr>
                <w:rFonts w:ascii="Arial" w:eastAsia="Arial" w:hAnsi="Arial" w:cs="Arial"/>
                <w:b/>
                <w:sz w:val="22"/>
                <w:szCs w:val="22"/>
              </w:rPr>
              <w:t>Julie Wineberg</w:t>
            </w:r>
          </w:p>
          <w:p w14:paraId="622A8EB6" w14:textId="1E2B9C30" w:rsidR="005518F5" w:rsidRPr="000D684B" w:rsidRDefault="005518F5" w:rsidP="005518F5">
            <w:pPr>
              <w:jc w:val="center"/>
              <w:rPr>
                <w:rFonts w:ascii="Arial" w:hAnsi="Arial" w:cs="Arial"/>
                <w:b/>
                <w:sz w:val="22"/>
                <w:szCs w:val="22"/>
              </w:rPr>
            </w:pPr>
          </w:p>
        </w:tc>
      </w:tr>
      <w:tr w:rsidR="005518F5" w14:paraId="39EF2DAA" w14:textId="77777777" w:rsidTr="00862852">
        <w:trPr>
          <w:trHeight w:val="521"/>
        </w:trPr>
        <w:tc>
          <w:tcPr>
            <w:tcW w:w="1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861701" w14:textId="77777777" w:rsidR="005518F5" w:rsidRDefault="005518F5" w:rsidP="005518F5">
            <w:pPr>
              <w:jc w:val="both"/>
            </w:pPr>
            <w:bookmarkStart w:id="5" w:name="_Hlk52974084"/>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9E82E8" w14:textId="77777777" w:rsidR="005518F5" w:rsidRDefault="005518F5" w:rsidP="00817E14">
            <w:pPr>
              <w:rPr>
                <w:rFonts w:ascii="Arial" w:eastAsia="Arial" w:hAnsi="Arial" w:cs="Arial"/>
                <w:b/>
                <w:sz w:val="22"/>
                <w:szCs w:val="22"/>
              </w:rPr>
            </w:pPr>
          </w:p>
          <w:p w14:paraId="629C5F42" w14:textId="424403F7" w:rsidR="005518F5" w:rsidRDefault="00817E14" w:rsidP="00817E14">
            <w:pPr>
              <w:rPr>
                <w:rFonts w:ascii="Arial" w:eastAsia="Arial" w:hAnsi="Arial" w:cs="Arial"/>
                <w:b/>
                <w:sz w:val="22"/>
                <w:szCs w:val="22"/>
              </w:rPr>
            </w:pPr>
            <w:r>
              <w:rPr>
                <w:rFonts w:ascii="Arial" w:eastAsia="Arial" w:hAnsi="Arial" w:cs="Arial"/>
                <w:b/>
                <w:sz w:val="22"/>
                <w:szCs w:val="22"/>
              </w:rPr>
              <w:t xml:space="preserve">                                               We t</w:t>
            </w:r>
            <w:r w:rsidR="005518F5">
              <w:rPr>
                <w:rFonts w:ascii="Arial" w:eastAsia="Arial" w:hAnsi="Arial" w:cs="Arial"/>
                <w:b/>
                <w:sz w:val="22"/>
                <w:szCs w:val="22"/>
              </w:rPr>
              <w:t>han</w:t>
            </w:r>
            <w:r>
              <w:rPr>
                <w:rFonts w:ascii="Arial" w:eastAsia="Arial" w:hAnsi="Arial" w:cs="Arial"/>
                <w:b/>
                <w:sz w:val="22"/>
                <w:szCs w:val="22"/>
              </w:rPr>
              <w:t xml:space="preserve">k </w:t>
            </w:r>
            <w:r w:rsidR="005518F5">
              <w:rPr>
                <w:rFonts w:ascii="Arial" w:eastAsia="Arial" w:hAnsi="Arial" w:cs="Arial"/>
                <w:b/>
                <w:sz w:val="22"/>
                <w:szCs w:val="22"/>
              </w:rPr>
              <w:t>our Sponsors!</w:t>
            </w:r>
          </w:p>
          <w:p w14:paraId="2C5857DA" w14:textId="77777777" w:rsidR="005518F5" w:rsidRDefault="005518F5" w:rsidP="005518F5">
            <w:pPr>
              <w:jc w:val="center"/>
              <w:rPr>
                <w:rFonts w:ascii="Arial" w:eastAsia="Arial" w:hAnsi="Arial" w:cs="Arial"/>
                <w:b/>
                <w:sz w:val="22"/>
                <w:szCs w:val="22"/>
              </w:rPr>
            </w:pPr>
          </w:p>
          <w:p w14:paraId="4896ED1A" w14:textId="6BC0D7F6" w:rsidR="005518F5" w:rsidRDefault="005518F5" w:rsidP="005518F5">
            <w:pPr>
              <w:rPr>
                <w:rFonts w:ascii="Arial" w:eastAsia="Arial" w:hAnsi="Arial" w:cs="Arial"/>
                <w:b/>
                <w:sz w:val="22"/>
                <w:szCs w:val="22"/>
              </w:rPr>
            </w:pPr>
            <w:bookmarkStart w:id="6" w:name="_Hlk52972352"/>
            <w:r>
              <w:rPr>
                <w:rFonts w:ascii="Arial" w:eastAsia="Arial" w:hAnsi="Arial" w:cs="Arial"/>
                <w:b/>
                <w:noProof/>
                <w:sz w:val="22"/>
                <w:szCs w:val="22"/>
              </w:rPr>
              <w:drawing>
                <wp:inline distT="0" distB="0" distL="0" distR="0" wp14:anchorId="59F8F58F" wp14:editId="5B777FD5">
                  <wp:extent cx="1533293" cy="394335"/>
                  <wp:effectExtent l="0" t="0" r="0" b="5715"/>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5531" cy="441203"/>
                          </a:xfrm>
                          <a:prstGeom prst="rect">
                            <a:avLst/>
                          </a:prstGeom>
                        </pic:spPr>
                      </pic:pic>
                    </a:graphicData>
                  </a:graphic>
                </wp:inline>
              </w:drawing>
            </w:r>
            <w:r>
              <w:rPr>
                <w:rFonts w:ascii="Arial" w:eastAsia="Arial" w:hAnsi="Arial" w:cs="Arial"/>
                <w:b/>
                <w:sz w:val="22"/>
                <w:szCs w:val="22"/>
              </w:rPr>
              <w:t xml:space="preserve">  </w:t>
            </w:r>
            <w:r>
              <w:rPr>
                <w:rFonts w:ascii="Arial" w:eastAsia="Arial" w:hAnsi="Arial" w:cs="Arial"/>
                <w:b/>
                <w:noProof/>
                <w:sz w:val="22"/>
                <w:szCs w:val="22"/>
              </w:rPr>
              <w:drawing>
                <wp:inline distT="0" distB="0" distL="0" distR="0" wp14:anchorId="5E8A1F5E" wp14:editId="2132F5F6">
                  <wp:extent cx="1074502" cy="435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e Logo TM Cle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811" cy="458438"/>
                          </a:xfrm>
                          <a:prstGeom prst="rect">
                            <a:avLst/>
                          </a:prstGeom>
                        </pic:spPr>
                      </pic:pic>
                    </a:graphicData>
                  </a:graphic>
                </wp:inline>
              </w:drawing>
            </w:r>
            <w:r>
              <w:rPr>
                <w:rFonts w:ascii="Arial" w:eastAsia="Arial" w:hAnsi="Arial" w:cs="Arial"/>
                <w:b/>
                <w:sz w:val="22"/>
                <w:szCs w:val="22"/>
              </w:rPr>
              <w:t xml:space="preserve">   </w:t>
            </w:r>
            <w:r>
              <w:rPr>
                <w:rFonts w:ascii="Arial" w:eastAsia="Arial" w:hAnsi="Arial" w:cs="Arial"/>
                <w:b/>
                <w:noProof/>
                <w:sz w:val="22"/>
                <w:szCs w:val="22"/>
              </w:rPr>
              <w:drawing>
                <wp:inline distT="0" distB="0" distL="0" distR="0" wp14:anchorId="2DEEA66C" wp14:editId="57394DA2">
                  <wp:extent cx="923930" cy="401777"/>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318" cy="436299"/>
                          </a:xfrm>
                          <a:prstGeom prst="rect">
                            <a:avLst/>
                          </a:prstGeom>
                        </pic:spPr>
                      </pic:pic>
                    </a:graphicData>
                  </a:graphic>
                </wp:inline>
              </w:drawing>
            </w:r>
            <w:r>
              <w:rPr>
                <w:rFonts w:ascii="Arial" w:eastAsia="Arial" w:hAnsi="Arial" w:cs="Arial"/>
                <w:b/>
                <w:sz w:val="22"/>
                <w:szCs w:val="22"/>
              </w:rPr>
              <w:t xml:space="preserve">  </w:t>
            </w:r>
            <w:r w:rsidR="006F283D">
              <w:rPr>
                <w:noProof/>
              </w:rPr>
              <w:drawing>
                <wp:inline distT="0" distB="0" distL="0" distR="0" wp14:anchorId="5FAC4F6F" wp14:editId="0730FE0C">
                  <wp:extent cx="654844" cy="488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1832" cy="501634"/>
                          </a:xfrm>
                          <a:prstGeom prst="rect">
                            <a:avLst/>
                          </a:prstGeom>
                          <a:noFill/>
                          <a:ln>
                            <a:noFill/>
                          </a:ln>
                        </pic:spPr>
                      </pic:pic>
                    </a:graphicData>
                  </a:graphic>
                </wp:inline>
              </w:drawing>
            </w:r>
            <w:r w:rsidR="006F283D">
              <w:rPr>
                <w:rFonts w:ascii="Arial" w:eastAsia="Arial" w:hAnsi="Arial" w:cs="Arial"/>
                <w:b/>
                <w:sz w:val="22"/>
                <w:szCs w:val="22"/>
              </w:rPr>
              <w:t xml:space="preserve">  </w:t>
            </w:r>
            <w:r>
              <w:rPr>
                <w:rFonts w:ascii="Arial" w:eastAsia="Arial" w:hAnsi="Arial" w:cs="Arial"/>
                <w:b/>
                <w:noProof/>
                <w:sz w:val="22"/>
                <w:szCs w:val="22"/>
              </w:rPr>
              <w:drawing>
                <wp:inline distT="0" distB="0" distL="0" distR="0" wp14:anchorId="6D115EFA" wp14:editId="7ED254F4">
                  <wp:extent cx="685800" cy="456064"/>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2003" cy="460189"/>
                          </a:xfrm>
                          <a:prstGeom prst="rect">
                            <a:avLst/>
                          </a:prstGeom>
                        </pic:spPr>
                      </pic:pic>
                    </a:graphicData>
                  </a:graphic>
                </wp:inline>
              </w:drawing>
            </w:r>
            <w:r>
              <w:rPr>
                <w:rFonts w:ascii="Arial" w:eastAsia="Arial" w:hAnsi="Arial" w:cs="Arial"/>
                <w:b/>
                <w:sz w:val="22"/>
                <w:szCs w:val="22"/>
              </w:rPr>
              <w:t xml:space="preserve">                    </w:t>
            </w:r>
            <w:bookmarkEnd w:id="6"/>
          </w:p>
          <w:p w14:paraId="1340D9C6" w14:textId="18B09027" w:rsidR="005518F5" w:rsidRPr="00E84207" w:rsidRDefault="005518F5" w:rsidP="005518F5">
            <w:pPr>
              <w:jc w:val="center"/>
              <w:rPr>
                <w:rFonts w:ascii="Arial" w:eastAsia="Arial" w:hAnsi="Arial" w:cs="Arial"/>
                <w:b/>
                <w:sz w:val="22"/>
                <w:szCs w:val="22"/>
              </w:rPr>
            </w:pPr>
          </w:p>
        </w:tc>
      </w:tr>
      <w:bookmarkEnd w:id="5"/>
    </w:tbl>
    <w:p w14:paraId="234EF6F8" w14:textId="078BB79C" w:rsidR="00201E61" w:rsidRDefault="00201E61" w:rsidP="00157244"/>
    <w:p w14:paraId="160F92E6" w14:textId="241F3522" w:rsidR="00BF73B5" w:rsidRDefault="00BF73B5" w:rsidP="00116FF9">
      <w:pPr>
        <w:rPr>
          <w:rFonts w:ascii="Arial" w:hAnsi="Arial" w:cs="Arial"/>
          <w:b/>
          <w:bCs/>
          <w:iCs/>
        </w:rPr>
      </w:pPr>
      <w:r w:rsidRPr="00116FF9">
        <w:rPr>
          <w:rFonts w:ascii="Arial" w:hAnsi="Arial" w:cs="Arial"/>
          <w:b/>
          <w:bCs/>
          <w:iCs/>
        </w:rPr>
        <w:t>Session Details</w:t>
      </w:r>
    </w:p>
    <w:p w14:paraId="5C460DA6" w14:textId="737FB01F" w:rsidR="00D01202" w:rsidRDefault="00D01202" w:rsidP="00116FF9"/>
    <w:p w14:paraId="4299E51A" w14:textId="6FFDD3F6" w:rsidR="00D01202" w:rsidRDefault="00D01202" w:rsidP="00116FF9">
      <w:r w:rsidRPr="006A5F3C">
        <w:rPr>
          <w:rFonts w:ascii="Arial" w:hAnsi="Arial" w:cs="Arial"/>
          <w:b/>
          <w:bCs/>
          <w:iCs/>
        </w:rPr>
        <w:t>Session –</w:t>
      </w:r>
      <w:r>
        <w:rPr>
          <w:rFonts w:ascii="Arial" w:hAnsi="Arial" w:cs="Arial"/>
          <w:b/>
          <w:bCs/>
          <w:iCs/>
        </w:rPr>
        <w:t xml:space="preserve"> </w:t>
      </w:r>
      <w:r w:rsidR="00094F32" w:rsidRPr="00094F32">
        <w:rPr>
          <w:rFonts w:ascii="Arial" w:hAnsi="Arial" w:cs="Arial"/>
          <w:b/>
          <w:bCs/>
          <w:sz w:val="22"/>
          <w:szCs w:val="22"/>
        </w:rPr>
        <w:t>Adapting to a Pandemic: Changing Administration Guidelines for a Performance Examination</w:t>
      </w:r>
    </w:p>
    <w:p w14:paraId="7B61CC7A" w14:textId="77777777" w:rsidR="00094F32" w:rsidRDefault="00094F32" w:rsidP="00094F32">
      <w:r>
        <w:t>A review of lessons learned and open questions about how to adapt a performance examination that requires human contact to a non-contact environment. This will be more a discussion than a seminar and participants are encouraged to bring and share their own experiences with performance testing during a pandemic.</w:t>
      </w:r>
    </w:p>
    <w:p w14:paraId="2A7634F4" w14:textId="77777777" w:rsidR="00094F32" w:rsidRDefault="00094F32" w:rsidP="00116FF9">
      <w:pPr>
        <w:rPr>
          <w:rFonts w:ascii="Arial" w:hAnsi="Arial" w:cs="Arial"/>
          <w:b/>
          <w:sz w:val="22"/>
          <w:szCs w:val="22"/>
        </w:rPr>
      </w:pPr>
    </w:p>
    <w:p w14:paraId="3E47FE0A" w14:textId="07C3241C" w:rsidR="00D01202" w:rsidRPr="00D01202" w:rsidRDefault="00D01202" w:rsidP="00116FF9">
      <w:pPr>
        <w:rPr>
          <w:rFonts w:ascii="Arial" w:hAnsi="Arial" w:cs="Arial"/>
          <w:b/>
          <w:bCs/>
          <w:sz w:val="22"/>
          <w:szCs w:val="22"/>
        </w:rPr>
      </w:pPr>
      <w:r w:rsidRPr="003B1510">
        <w:rPr>
          <w:rFonts w:ascii="Arial" w:eastAsia="Verdana" w:hAnsi="Arial" w:cs="Arial"/>
          <w:b/>
          <w:color w:val="222222"/>
        </w:rPr>
        <w:t>P</w:t>
      </w:r>
      <w:r>
        <w:rPr>
          <w:rFonts w:ascii="Arial" w:eastAsia="Verdana" w:hAnsi="Arial" w:cs="Arial"/>
          <w:b/>
          <w:color w:val="222222"/>
        </w:rPr>
        <w:t xml:space="preserve">resenter – </w:t>
      </w:r>
      <w:r w:rsidRPr="00064146">
        <w:rPr>
          <w:rFonts w:ascii="Arial" w:hAnsi="Arial" w:cs="Arial"/>
          <w:b/>
          <w:bCs/>
          <w:sz w:val="22"/>
          <w:szCs w:val="22"/>
        </w:rPr>
        <w:t>Greg Applegate, NREMT</w:t>
      </w:r>
    </w:p>
    <w:p w14:paraId="6AC4E211" w14:textId="77777777" w:rsidR="00094F32" w:rsidRDefault="00094F32" w:rsidP="00094F32">
      <w:r>
        <w:t>Greg Applegate is the Chief Science Officer for National Registry of Emergency Medical Technicians with over 30 years’ experience as an educator, psychometrician, and manager. His holds a PhD in Educational Psychology and a Master of Business Administration degree. His interests include item development, testing accommodations, and performance testing. At the National Registry, Greg directs the research, examinations, and psychometric teams with a focus on high quality EMS research and ensuring that certification examinations are fair, valid, reliable, and legally defensible. He is an active member of the education, science, and certification communities serving as a commissioner for the Commission on Accreditation of Allied Health Education Programs (CAAHEP) and as a member of the National Commission on Certifying Agencies (NCCA) guidelines revision committee. He is also a member of the American Association for the Advancement of Science (AAAS) and the National Council on Measurement in Testing (NCME), and the Performance Testing Council.</w:t>
      </w:r>
    </w:p>
    <w:p w14:paraId="688FB54C" w14:textId="77777777" w:rsidR="00D01202" w:rsidRDefault="00D01202" w:rsidP="00116FF9"/>
    <w:p w14:paraId="419B8D6F" w14:textId="0446D4AB" w:rsidR="00380212" w:rsidRDefault="006A5F3C" w:rsidP="008371E1">
      <w:r w:rsidRPr="006A5F3C">
        <w:rPr>
          <w:rFonts w:ascii="Arial" w:hAnsi="Arial" w:cs="Arial"/>
          <w:b/>
          <w:bCs/>
          <w:iCs/>
        </w:rPr>
        <w:t xml:space="preserve">Session – </w:t>
      </w:r>
      <w:r w:rsidR="00730E13" w:rsidRPr="0055618B">
        <w:rPr>
          <w:rFonts w:ascii="Arial" w:hAnsi="Arial" w:cs="Arial"/>
          <w:b/>
          <w:sz w:val="22"/>
          <w:szCs w:val="22"/>
        </w:rPr>
        <w:t>Rethinking Certification: How Technology is Changing How We Think about Assessment </w:t>
      </w:r>
    </w:p>
    <w:p w14:paraId="4F461281" w14:textId="2C80BFE7" w:rsidR="00AD78E6" w:rsidRPr="00A06EB6" w:rsidRDefault="00730E13" w:rsidP="00AD78E6">
      <w:pPr>
        <w:contextualSpacing/>
        <w:rPr>
          <w:color w:val="202124"/>
          <w:spacing w:val="3"/>
          <w:sz w:val="22"/>
          <w:szCs w:val="22"/>
          <w:shd w:val="clear" w:color="auto" w:fill="FFFFFF"/>
        </w:rPr>
      </w:pPr>
      <w:r w:rsidRPr="00A06EB6">
        <w:rPr>
          <w:color w:val="202124"/>
          <w:spacing w:val="3"/>
          <w:sz w:val="22"/>
          <w:szCs w:val="22"/>
          <w:shd w:val="clear" w:color="auto" w:fill="FFFFFF"/>
        </w:rPr>
        <w:t>The advances in technology are creating opportunities for us to assess skills in new ways that were unimaginable even a few years ago. AI, machine learning, telemetry, cognitive services, virtual reality, augmented reality, just to name a few, will revolutionize how we identify skills and measure them, and we will be much more accurate in our assessments. As the PTC, are we thinking about performance testing too narrowly? Should we be expanding how we think about skills assessment given the doors that technology is opening for us? Does an exam have to be delivered in a test center or through online proctoring? Why can't we assess people as they are doing the work (in work assessment)--the purest form of performance testing imaginable?! Why haven't we been talking about this as an organization? The purpose of this is to share some potentially outrageous ideas about assessment that might shape the future of PT.</w:t>
      </w:r>
    </w:p>
    <w:p w14:paraId="624ED56F" w14:textId="77777777" w:rsidR="00730E13" w:rsidRPr="00A06EB6" w:rsidRDefault="00730E13" w:rsidP="00AD78E6">
      <w:pPr>
        <w:contextualSpacing/>
        <w:rPr>
          <w:rFonts w:eastAsia="Arial"/>
          <w:sz w:val="22"/>
          <w:szCs w:val="22"/>
        </w:rPr>
      </w:pPr>
    </w:p>
    <w:p w14:paraId="736EA2AC" w14:textId="54000903" w:rsidR="00BC4BFE" w:rsidRDefault="00BC4BFE" w:rsidP="00AD78E6">
      <w:pPr>
        <w:contextualSpacing/>
        <w:rPr>
          <w:rFonts w:ascii="Arial" w:eastAsia="Verdana" w:hAnsi="Arial" w:cs="Arial"/>
          <w:b/>
          <w:color w:val="222222"/>
        </w:rPr>
      </w:pPr>
      <w:r w:rsidRPr="003B1510">
        <w:rPr>
          <w:rFonts w:ascii="Arial" w:eastAsia="Verdana" w:hAnsi="Arial" w:cs="Arial"/>
          <w:b/>
          <w:color w:val="222222"/>
        </w:rPr>
        <w:t>P</w:t>
      </w:r>
      <w:r>
        <w:rPr>
          <w:rFonts w:ascii="Arial" w:eastAsia="Verdana" w:hAnsi="Arial" w:cs="Arial"/>
          <w:b/>
          <w:color w:val="222222"/>
        </w:rPr>
        <w:t xml:space="preserve">resenter – </w:t>
      </w:r>
      <w:r w:rsidR="00730E13">
        <w:rPr>
          <w:rFonts w:ascii="Arial" w:eastAsia="Verdana" w:hAnsi="Arial" w:cs="Arial"/>
          <w:b/>
          <w:color w:val="222222"/>
        </w:rPr>
        <w:t>Liberty Munson</w:t>
      </w:r>
      <w:r>
        <w:rPr>
          <w:rFonts w:ascii="Arial" w:eastAsia="Verdana" w:hAnsi="Arial" w:cs="Arial"/>
          <w:b/>
          <w:color w:val="222222"/>
        </w:rPr>
        <w:t xml:space="preserve">, </w:t>
      </w:r>
      <w:r w:rsidR="00730E13">
        <w:rPr>
          <w:rFonts w:ascii="Arial" w:eastAsia="Verdana" w:hAnsi="Arial" w:cs="Arial"/>
          <w:b/>
          <w:color w:val="222222"/>
        </w:rPr>
        <w:t>Microsoft</w:t>
      </w:r>
    </w:p>
    <w:p w14:paraId="5B0A1FC8" w14:textId="012C8E9C" w:rsidR="00730E13" w:rsidRPr="00A06EB6" w:rsidRDefault="00730E13" w:rsidP="00790111">
      <w:pPr>
        <w:rPr>
          <w:b/>
          <w:bCs/>
          <w:iCs/>
          <w:sz w:val="22"/>
          <w:szCs w:val="22"/>
        </w:rPr>
      </w:pPr>
      <w:r w:rsidRPr="00A06EB6">
        <w:rPr>
          <w:color w:val="202124"/>
          <w:spacing w:val="3"/>
          <w:sz w:val="22"/>
          <w:szCs w:val="22"/>
          <w:shd w:val="clear" w:color="auto" w:fill="FFFFFF"/>
        </w:rPr>
        <w:t>Liberty Munson is the Lead Psychometrician for the Microsoft Worldwide Learning organization and is responsible for ensuring that the skills assessments in Microsoft Technical Certification and Employability Programs are valid and reliable measures of the content areas that they are intended to measure. Prior to Microsoft, she worked at Boeing in their Employee Selection Group, assisted with the development of their internal certification exams, and acted as a co-project manager of Boeing’s Employee Survey. She received my BS in Psychology from Iowa State University and MA and PhD in Industrial/Organizational Psychology with minors in Quantitative Psychology and Human Resource Management from the University of Illinois at Urbana-Champaign</w:t>
      </w:r>
      <w:r w:rsidR="00772A60">
        <w:rPr>
          <w:b/>
          <w:bCs/>
          <w:iCs/>
          <w:sz w:val="22"/>
          <w:szCs w:val="22"/>
        </w:rPr>
        <w:t>.</w:t>
      </w:r>
    </w:p>
    <w:p w14:paraId="23056DB8" w14:textId="3D132FD8" w:rsidR="00D01202" w:rsidRDefault="00D01202" w:rsidP="00D01202"/>
    <w:p w14:paraId="224EE65D" w14:textId="77777777" w:rsidR="00D01202" w:rsidRDefault="00D01202" w:rsidP="00D01202">
      <w:pPr>
        <w:rPr>
          <w:b/>
          <w:bCs/>
          <w:sz w:val="36"/>
          <w:szCs w:val="36"/>
        </w:rPr>
      </w:pPr>
      <w:r w:rsidRPr="00080A8B">
        <w:rPr>
          <w:rFonts w:ascii="Arial" w:hAnsi="Arial" w:cs="Arial"/>
          <w:b/>
          <w:bCs/>
          <w:iCs/>
        </w:rPr>
        <w:t xml:space="preserve">Session – </w:t>
      </w:r>
      <w:r w:rsidRPr="00CB1F6F">
        <w:rPr>
          <w:rFonts w:ascii="Arial" w:hAnsi="Arial" w:cs="Arial"/>
          <w:b/>
          <w:bCs/>
        </w:rPr>
        <w:t>Performance Testing: A Social(</w:t>
      </w:r>
      <w:proofErr w:type="spellStart"/>
      <w:r w:rsidRPr="00CB1F6F">
        <w:rPr>
          <w:rFonts w:ascii="Arial" w:hAnsi="Arial" w:cs="Arial"/>
          <w:b/>
          <w:bCs/>
        </w:rPr>
        <w:t>ly</w:t>
      </w:r>
      <w:proofErr w:type="spellEnd"/>
      <w:r w:rsidRPr="00CB1F6F">
        <w:rPr>
          <w:rFonts w:ascii="Arial" w:hAnsi="Arial" w:cs="Arial"/>
          <w:b/>
          <w:bCs/>
        </w:rPr>
        <w:t xml:space="preserve"> Distanced) Exercise</w:t>
      </w:r>
    </w:p>
    <w:p w14:paraId="47E8524E" w14:textId="77777777" w:rsidR="00D01202" w:rsidRDefault="00D01202" w:rsidP="00D01202">
      <w:r>
        <w:t xml:space="preserve">Get to know each other and practice your performance-testing skills. </w:t>
      </w:r>
      <w:proofErr w:type="gramStart"/>
      <w:r>
        <w:t>You’ll</w:t>
      </w:r>
      <w:proofErr w:type="gramEnd"/>
      <w:r>
        <w:t xml:space="preserve"> join a team creating a certification test in pumpkin carving, paper-airplane manufacturing and operation, or pandemic-resistant Halloween-mask making.</w:t>
      </w:r>
    </w:p>
    <w:p w14:paraId="36AA4FFB" w14:textId="77777777" w:rsidR="00D01202" w:rsidRDefault="00D01202" w:rsidP="00D01202"/>
    <w:p w14:paraId="3ECB1B43" w14:textId="0B0EF1A7" w:rsidR="00D01202" w:rsidRDefault="00D01202" w:rsidP="00D01202">
      <w:r>
        <w:t xml:space="preserve">Your group will have 30 minutes or so to design the test—and make or renew connections. Then, by the end of the day, </w:t>
      </w:r>
      <w:r w:rsidR="00A22BB7">
        <w:t xml:space="preserve">you’ll document yourself, through a short video or snapshots, </w:t>
      </w:r>
      <w:r>
        <w:t xml:space="preserve">demonstrating your competence (perhaps!) in the skill, and you’ll have a chance to rate the performance of the other members of your group. </w:t>
      </w:r>
    </w:p>
    <w:p w14:paraId="10E1B355" w14:textId="77777777" w:rsidR="00D01202" w:rsidRDefault="00D01202" w:rsidP="00D01202"/>
    <w:p w14:paraId="1C8A32F3" w14:textId="3F324367" w:rsidR="007F7A12" w:rsidRDefault="00D01202" w:rsidP="00D01202">
      <w:r>
        <w:t>On Day 2, we will all look over the outcomes, discuss the reliability of ratings, and whether there are any lessons learned.</w:t>
      </w:r>
    </w:p>
    <w:p w14:paraId="2A3205C6" w14:textId="77777777" w:rsidR="00D01202" w:rsidRDefault="00D01202" w:rsidP="00D01202"/>
    <w:p w14:paraId="5C144BE7" w14:textId="77777777" w:rsidR="00D01202" w:rsidRDefault="00D01202" w:rsidP="00D01202">
      <w:pPr>
        <w:rPr>
          <w:rFonts w:ascii="Arial" w:eastAsia="Verdana" w:hAnsi="Arial" w:cs="Arial"/>
          <w:b/>
          <w:color w:val="222222"/>
        </w:rPr>
      </w:pPr>
      <w:r w:rsidRPr="003B1510">
        <w:rPr>
          <w:rFonts w:ascii="Arial" w:eastAsia="Verdana" w:hAnsi="Arial" w:cs="Arial"/>
          <w:b/>
          <w:color w:val="222222"/>
        </w:rPr>
        <w:t>P</w:t>
      </w:r>
      <w:r>
        <w:rPr>
          <w:rFonts w:ascii="Arial" w:eastAsia="Verdana" w:hAnsi="Arial" w:cs="Arial"/>
          <w:b/>
          <w:color w:val="222222"/>
        </w:rPr>
        <w:t>resenter – Vincent Lima, Authentic Testing</w:t>
      </w:r>
    </w:p>
    <w:p w14:paraId="5FE3FFDC" w14:textId="77777777" w:rsidR="0070343D" w:rsidRPr="0070343D" w:rsidRDefault="0070343D" w:rsidP="0070343D">
      <w:pPr>
        <w:pStyle w:val="font8"/>
        <w:spacing w:before="0" w:beforeAutospacing="0" w:after="0" w:afterAutospacing="0"/>
        <w:textAlignment w:val="baseline"/>
        <w:rPr>
          <w:color w:val="000000"/>
        </w:rPr>
      </w:pPr>
      <w:r w:rsidRPr="0070343D">
        <w:rPr>
          <w:color w:val="000000"/>
        </w:rPr>
        <w:t>Vincent has guided numerous programs through the test-development process and accreditation by ANSI under certificate or personnel-certification standards. He was instrumental in developing the process for efficiently creating, reviewing, pilot testing, and scoring performance-based item sets for the Uniform CPA Exam. He served for five years as an assessment specialist at the Educational Testing Service, writing multiple-choice items for the GRE and GMAT. Outside the testing industry, he has worked as a newspaper and journal editor.</w:t>
      </w:r>
    </w:p>
    <w:p w14:paraId="48DB88D7" w14:textId="77777777" w:rsidR="0070343D" w:rsidRPr="0070343D" w:rsidRDefault="0070343D" w:rsidP="0070343D">
      <w:pPr>
        <w:pStyle w:val="font8"/>
        <w:spacing w:before="0" w:beforeAutospacing="0" w:after="0" w:afterAutospacing="0"/>
        <w:textAlignment w:val="baseline"/>
        <w:rPr>
          <w:color w:val="000000"/>
        </w:rPr>
      </w:pPr>
      <w:r w:rsidRPr="0070343D">
        <w:rPr>
          <w:color w:val="000000"/>
        </w:rPr>
        <w:t> </w:t>
      </w:r>
    </w:p>
    <w:p w14:paraId="291D8BDB" w14:textId="77777777" w:rsidR="0070343D" w:rsidRPr="0070343D" w:rsidRDefault="0070343D" w:rsidP="0070343D">
      <w:pPr>
        <w:pStyle w:val="font8"/>
        <w:spacing w:before="0" w:beforeAutospacing="0" w:after="0" w:afterAutospacing="0"/>
        <w:textAlignment w:val="baseline"/>
        <w:rPr>
          <w:color w:val="000000"/>
        </w:rPr>
      </w:pPr>
      <w:r w:rsidRPr="0070343D">
        <w:rPr>
          <w:color w:val="000000"/>
        </w:rPr>
        <w:t>Vincent serves as director of test development at Authentic Testing Corporation, providing psychometric and test-development support to several test sponsors.</w:t>
      </w:r>
    </w:p>
    <w:p w14:paraId="45F52467" w14:textId="77777777" w:rsidR="00D01202" w:rsidRDefault="00D01202" w:rsidP="00D01202"/>
    <w:p w14:paraId="6882680B" w14:textId="77777777" w:rsidR="00D01202" w:rsidRPr="00080A8B" w:rsidRDefault="00D01202" w:rsidP="00D01202">
      <w:r w:rsidRPr="00080A8B">
        <w:rPr>
          <w:rFonts w:ascii="Arial" w:hAnsi="Arial" w:cs="Arial"/>
          <w:b/>
          <w:bCs/>
          <w:iCs/>
        </w:rPr>
        <w:t xml:space="preserve">Session – </w:t>
      </w:r>
      <w:r w:rsidRPr="00080A8B">
        <w:rPr>
          <w:rFonts w:ascii="Arial" w:hAnsi="Arial" w:cs="Arial"/>
          <w:b/>
        </w:rPr>
        <w:t>New Member Showcase: NICET’s Performance Testing Pilot</w:t>
      </w:r>
    </w:p>
    <w:p w14:paraId="6DDE6C06" w14:textId="77777777" w:rsidR="00D01202" w:rsidRPr="00783380" w:rsidRDefault="00D01202" w:rsidP="00D01202">
      <w:pPr>
        <w:rPr>
          <w:color w:val="auto"/>
          <w:sz w:val="22"/>
          <w:szCs w:val="22"/>
        </w:rPr>
      </w:pPr>
      <w:bookmarkStart w:id="7" w:name="_Hlk52973128"/>
      <w:r w:rsidRPr="00783380">
        <w:rPr>
          <w:color w:val="auto"/>
          <w:sz w:val="22"/>
          <w:szCs w:val="22"/>
        </w:rPr>
        <w:t>One of our newest members Sara Clark with the National Institute for Certification in Engineering Technologies (NICET) will describe their certification programs, their performance testing progress and why NICET joined the Performance Testing Council.</w:t>
      </w:r>
    </w:p>
    <w:bookmarkEnd w:id="7"/>
    <w:p w14:paraId="08E30FF4" w14:textId="77777777" w:rsidR="00D01202" w:rsidRDefault="00D01202" w:rsidP="00D01202"/>
    <w:p w14:paraId="09E7BB2B" w14:textId="77777777" w:rsidR="00D01202" w:rsidRDefault="00D01202" w:rsidP="00D01202">
      <w:r w:rsidRPr="003B1510">
        <w:rPr>
          <w:rFonts w:ascii="Arial" w:eastAsia="Verdana" w:hAnsi="Arial" w:cs="Arial"/>
          <w:b/>
          <w:color w:val="222222"/>
        </w:rPr>
        <w:t>P</w:t>
      </w:r>
      <w:r>
        <w:rPr>
          <w:rFonts w:ascii="Arial" w:eastAsia="Verdana" w:hAnsi="Arial" w:cs="Arial"/>
          <w:b/>
          <w:color w:val="222222"/>
        </w:rPr>
        <w:t>resenter – Sara Clark, NICET</w:t>
      </w:r>
    </w:p>
    <w:p w14:paraId="1A040497" w14:textId="77777777" w:rsidR="00D01202" w:rsidRPr="00783380" w:rsidRDefault="00D01202" w:rsidP="00D01202">
      <w:pPr>
        <w:rPr>
          <w:iCs/>
          <w:sz w:val="22"/>
          <w:szCs w:val="22"/>
        </w:rPr>
      </w:pPr>
      <w:r w:rsidRPr="00783380">
        <w:rPr>
          <w:iCs/>
          <w:sz w:val="22"/>
          <w:szCs w:val="22"/>
        </w:rPr>
        <w:t>Sara is an avid reader and a hands-on Aunt. Her favorite childhood game was dress-up and she wanted to be The Boss when she grew up. Sara is the Manager of Certification Program Development at the National Institute for Certification in Engineering Technologies (NICET).</w:t>
      </w:r>
    </w:p>
    <w:p w14:paraId="2730CF87" w14:textId="77777777" w:rsidR="00D01202" w:rsidRPr="00783380" w:rsidRDefault="00D01202" w:rsidP="00D01202">
      <w:pPr>
        <w:rPr>
          <w:iCs/>
          <w:sz w:val="22"/>
          <w:szCs w:val="22"/>
        </w:rPr>
      </w:pPr>
      <w:r w:rsidRPr="00783380">
        <w:rPr>
          <w:iCs/>
          <w:sz w:val="22"/>
          <w:szCs w:val="22"/>
        </w:rPr>
        <w:t xml:space="preserve">With more than 10 years’ experience in test development, Sara oversees NICET’s program development department. The department’s current challenge is integrating performance examinations alongside certification examinations. </w:t>
      </w:r>
    </w:p>
    <w:p w14:paraId="406BA22C" w14:textId="77777777" w:rsidR="00D01202" w:rsidRDefault="00D01202" w:rsidP="00D01202">
      <w:pPr>
        <w:rPr>
          <w:rFonts w:ascii="Arial" w:hAnsi="Arial" w:cs="Arial"/>
          <w:b/>
          <w:bCs/>
        </w:rPr>
      </w:pPr>
    </w:p>
    <w:p w14:paraId="2E550788" w14:textId="248FEC5E" w:rsidR="00D01202" w:rsidRDefault="00D01202" w:rsidP="00D01202">
      <w:pPr>
        <w:rPr>
          <w:rFonts w:ascii="Arial" w:hAnsi="Arial" w:cs="Arial"/>
          <w:b/>
          <w:sz w:val="22"/>
          <w:szCs w:val="22"/>
        </w:rPr>
      </w:pPr>
      <w:r w:rsidRPr="00FC3185">
        <w:rPr>
          <w:rFonts w:ascii="Arial" w:hAnsi="Arial" w:cs="Arial"/>
          <w:b/>
          <w:bCs/>
        </w:rPr>
        <w:t>Session – </w:t>
      </w:r>
      <w:r w:rsidRPr="00BD3A34">
        <w:rPr>
          <w:rFonts w:ascii="Arial" w:hAnsi="Arial" w:cs="Arial"/>
          <w:b/>
          <w:sz w:val="22"/>
          <w:szCs w:val="22"/>
        </w:rPr>
        <w:t>Job Analysis for Performance-Based Assessments</w:t>
      </w:r>
    </w:p>
    <w:p w14:paraId="0F0EB83D" w14:textId="77777777" w:rsidR="00D01202" w:rsidRPr="00A06EB6" w:rsidRDefault="00D01202" w:rsidP="00D01202">
      <w:pPr>
        <w:rPr>
          <w:color w:val="202124"/>
          <w:spacing w:val="3"/>
          <w:sz w:val="22"/>
          <w:szCs w:val="22"/>
          <w:shd w:val="clear" w:color="auto" w:fill="FFFFFF"/>
        </w:rPr>
      </w:pPr>
      <w:bookmarkStart w:id="8" w:name="_Hlk52973445"/>
      <w:r w:rsidRPr="00A06EB6">
        <w:rPr>
          <w:color w:val="202124"/>
          <w:spacing w:val="3"/>
          <w:sz w:val="22"/>
          <w:szCs w:val="22"/>
          <w:shd w:val="clear" w:color="auto" w:fill="FFFFFF"/>
        </w:rPr>
        <w:t xml:space="preserve">Every assessment needs to be designed in a thoughtful way before its creation to ensure that it can be an effective and meaningful measure of a job role or skill-set -- or something in between. Job analysis is a family of </w:t>
      </w:r>
      <w:proofErr w:type="gramStart"/>
      <w:r w:rsidRPr="00A06EB6">
        <w:rPr>
          <w:color w:val="202124"/>
          <w:spacing w:val="3"/>
          <w:sz w:val="22"/>
          <w:szCs w:val="22"/>
          <w:shd w:val="clear" w:color="auto" w:fill="FFFFFF"/>
        </w:rPr>
        <w:t>mixed-method</w:t>
      </w:r>
      <w:proofErr w:type="gramEnd"/>
      <w:r w:rsidRPr="00A06EB6">
        <w:rPr>
          <w:color w:val="202124"/>
          <w:spacing w:val="3"/>
          <w:sz w:val="22"/>
          <w:szCs w:val="22"/>
          <w:shd w:val="clear" w:color="auto" w:fill="FFFFFF"/>
        </w:rPr>
        <w:t xml:space="preserve"> approaches to defining the scope of an assessment. In credentialing, job analysis for traditional-format (i.e., multiple-choice) assessments is well established and performed routinely. In comparison, designing performance-based assessments is terra incognita for many psychometricians. This session will discuss how the job analysis process can be applied to develop examination programs that focus on performance-based assessment methods. The presenter will discuss how different classifications of competencies (knowledge, skills, and abilities) can be leveraged to inform assessment formats and item types, what additional design decisions are necessary at the job analysis phase for a performance-based exam, and how content expertise can be leveraged to design customized high-fidelity assessment formats without losing sight of applicable measurement principles.</w:t>
      </w:r>
    </w:p>
    <w:bookmarkEnd w:id="8"/>
    <w:p w14:paraId="42BEA8BE" w14:textId="77777777" w:rsidR="00D01202" w:rsidRDefault="00D01202" w:rsidP="00D01202">
      <w:pPr>
        <w:rPr>
          <w:rFonts w:ascii="Calibri" w:hAnsi="Calibri"/>
          <w:sz w:val="22"/>
          <w:szCs w:val="22"/>
        </w:rPr>
      </w:pPr>
    </w:p>
    <w:p w14:paraId="275C5DC9" w14:textId="77777777" w:rsidR="00D01202" w:rsidRDefault="00D01202" w:rsidP="00D01202">
      <w:r w:rsidRPr="00FC3185">
        <w:rPr>
          <w:rFonts w:ascii="Arial" w:hAnsi="Arial" w:cs="Arial"/>
          <w:b/>
          <w:bCs/>
          <w:color w:val="222222"/>
          <w:sz w:val="22"/>
          <w:szCs w:val="22"/>
        </w:rPr>
        <w:t xml:space="preserve">Presenter – </w:t>
      </w:r>
      <w:r>
        <w:rPr>
          <w:rFonts w:ascii="Arial" w:hAnsi="Arial" w:cs="Arial"/>
          <w:b/>
          <w:sz w:val="22"/>
          <w:szCs w:val="22"/>
        </w:rPr>
        <w:t>Amin Saiar, PSI Services</w:t>
      </w:r>
      <w:r>
        <w:t xml:space="preserve"> </w:t>
      </w:r>
    </w:p>
    <w:p w14:paraId="3026EF5D" w14:textId="497B91A9" w:rsidR="00D01202" w:rsidRPr="00D01202" w:rsidRDefault="00D01202" w:rsidP="00D01202">
      <w:pPr>
        <w:spacing w:line="276" w:lineRule="auto"/>
      </w:pPr>
      <w:r w:rsidRPr="00A06EB6">
        <w:rPr>
          <w:color w:val="202124"/>
          <w:spacing w:val="3"/>
          <w:sz w:val="22"/>
          <w:szCs w:val="22"/>
          <w:shd w:val="clear" w:color="auto" w:fill="FFFFFF"/>
        </w:rPr>
        <w:t xml:space="preserve">Dr. Amin Saiar is the Vice President, Psychometrics at PSI Services and joined PSI in January 2013. During his 12+ years of experience in the assessment industry, he has conducted job analyses, psychometric evaluation of credentialing programs, accreditation consulting, examination development, and standard setting for numerous certification and licensure programs. He is experienced in a variety of assessment formats including written examinations with alternative item types and performance-based examinations as well as assessment applications outside of credentialing including medicine, public health, licensing regulation, career development, and organizational psychology. Dr. Saiar served as a commissioner for the National Commission for Certifying Agencies (NCCA) for 6 years and is a current member of the Association of Test Publishers (ATP) Certification and Licensure Division leadership. He received his B.A. in Psychology from the University of California, Los </w:t>
      </w:r>
      <w:proofErr w:type="gramStart"/>
      <w:r w:rsidRPr="00A06EB6">
        <w:rPr>
          <w:color w:val="202124"/>
          <w:spacing w:val="3"/>
          <w:sz w:val="22"/>
          <w:szCs w:val="22"/>
          <w:shd w:val="clear" w:color="auto" w:fill="FFFFFF"/>
        </w:rPr>
        <w:t>Angeles</w:t>
      </w:r>
      <w:proofErr w:type="gramEnd"/>
      <w:r w:rsidRPr="00A06EB6">
        <w:rPr>
          <w:color w:val="202124"/>
          <w:spacing w:val="3"/>
          <w:sz w:val="22"/>
          <w:szCs w:val="22"/>
          <w:shd w:val="clear" w:color="auto" w:fill="FFFFFF"/>
        </w:rPr>
        <w:t xml:space="preserve"> and his Ph.D. in Industrial/Organizational Psychology from the California School of Professional Psychology.</w:t>
      </w:r>
    </w:p>
    <w:p w14:paraId="16962A23" w14:textId="60B98DA3" w:rsidR="00D01202" w:rsidRDefault="00D01202" w:rsidP="00D01202">
      <w:pPr>
        <w:rPr>
          <w:rFonts w:ascii="Arial" w:hAnsi="Arial" w:cs="Arial"/>
          <w:b/>
          <w:bCs/>
          <w:iCs/>
        </w:rPr>
      </w:pPr>
    </w:p>
    <w:p w14:paraId="32AFF2E1" w14:textId="77777777" w:rsidR="00D01202" w:rsidRPr="0067514A" w:rsidRDefault="00D01202" w:rsidP="00790111">
      <w:pPr>
        <w:rPr>
          <w:rFonts w:ascii="Arial" w:hAnsi="Arial" w:cs="Arial"/>
          <w:b/>
          <w:bCs/>
          <w:iCs/>
        </w:rPr>
      </w:pPr>
    </w:p>
    <w:p w14:paraId="29204B4F" w14:textId="77777777" w:rsidR="00EC159E" w:rsidRPr="0067514A" w:rsidRDefault="008F6E59" w:rsidP="00EC159E">
      <w:pPr>
        <w:rPr>
          <w:rFonts w:ascii="Arial" w:hAnsi="Arial" w:cs="Arial"/>
          <w:b/>
          <w:bCs/>
        </w:rPr>
      </w:pPr>
      <w:r w:rsidRPr="0067514A">
        <w:rPr>
          <w:rFonts w:ascii="Arial" w:hAnsi="Arial" w:cs="Arial"/>
          <w:b/>
          <w:bCs/>
          <w:iCs/>
        </w:rPr>
        <w:t xml:space="preserve">Session – </w:t>
      </w:r>
      <w:r w:rsidR="00EC159E" w:rsidRPr="0067514A">
        <w:rPr>
          <w:rFonts w:ascii="Arial" w:hAnsi="Arial" w:cs="Arial"/>
          <w:b/>
          <w:bCs/>
        </w:rPr>
        <w:t>Lessons from the VR Construction Hazards ID Exam</w:t>
      </w:r>
    </w:p>
    <w:p w14:paraId="6978F185" w14:textId="56F5E965" w:rsidR="00EC159E" w:rsidRDefault="00EC159E" w:rsidP="00EC159E">
      <w:r>
        <w:t>The 15-minute video shows how someone performs in a VR exam identifying construction hazards. The follow-up live discussion by Jonathan Parnell and Wallace Judd discusses how the exam was constructed and how it addresses issues as security, fairness, ADA accommodations and scoring.</w:t>
      </w:r>
    </w:p>
    <w:p w14:paraId="0F3D6D8C" w14:textId="77777777" w:rsidR="008525FD" w:rsidRDefault="008525FD" w:rsidP="008532D7">
      <w:pPr>
        <w:rPr>
          <w:b/>
        </w:rPr>
      </w:pPr>
    </w:p>
    <w:p w14:paraId="4479A6FB" w14:textId="08544171" w:rsidR="006349F1" w:rsidRDefault="006349F1" w:rsidP="006349F1">
      <w:pPr>
        <w:rPr>
          <w:rFonts w:ascii="Arial" w:eastAsia="Arial" w:hAnsi="Arial" w:cs="Arial"/>
          <w:b/>
        </w:rPr>
      </w:pPr>
      <w:r w:rsidRPr="003B1510">
        <w:rPr>
          <w:rFonts w:ascii="Arial" w:eastAsia="Verdana" w:hAnsi="Arial" w:cs="Arial"/>
          <w:b/>
          <w:color w:val="222222"/>
        </w:rPr>
        <w:t>P</w:t>
      </w:r>
      <w:r>
        <w:rPr>
          <w:rFonts w:ascii="Arial" w:eastAsia="Verdana" w:hAnsi="Arial" w:cs="Arial"/>
          <w:b/>
          <w:color w:val="222222"/>
        </w:rPr>
        <w:t xml:space="preserve">resenters – </w:t>
      </w:r>
      <w:r>
        <w:rPr>
          <w:rFonts w:ascii="Arial" w:eastAsia="Arial" w:hAnsi="Arial" w:cs="Arial"/>
          <w:b/>
        </w:rPr>
        <w:t>Jonathan Parnell, ITI and Wallace Judd, Authentic Testing</w:t>
      </w:r>
    </w:p>
    <w:p w14:paraId="235F3065" w14:textId="77777777" w:rsidR="006349F1" w:rsidRPr="008525FD" w:rsidRDefault="006349F1" w:rsidP="006349F1">
      <w:pPr>
        <w:rPr>
          <w:b/>
        </w:rPr>
      </w:pPr>
    </w:p>
    <w:p w14:paraId="0A07B7FD" w14:textId="77777777" w:rsidR="006349F1" w:rsidRPr="00A06EB6" w:rsidRDefault="006349F1" w:rsidP="006349F1">
      <w:pPr>
        <w:rPr>
          <w:sz w:val="22"/>
          <w:szCs w:val="22"/>
        </w:rPr>
      </w:pPr>
      <w:r w:rsidRPr="00A06EB6">
        <w:rPr>
          <w:sz w:val="22"/>
          <w:szCs w:val="22"/>
        </w:rPr>
        <w:t>Jonathan Parnell is Director of Product Development for ITI.  ITI is the foremost provider of educational and technical services for those who use cranes, rigging, and load handling equipment.</w:t>
      </w:r>
    </w:p>
    <w:p w14:paraId="0D4630D5" w14:textId="58CC17EB" w:rsidR="00D556E3" w:rsidRDefault="00D556E3" w:rsidP="008532D7">
      <w:pPr>
        <w:rPr>
          <w:rFonts w:ascii="Arial" w:eastAsia="Arial" w:hAnsi="Arial" w:cs="Arial"/>
          <w:b/>
        </w:rPr>
      </w:pPr>
    </w:p>
    <w:p w14:paraId="28BE8995" w14:textId="1C6B45A3" w:rsidR="00D556E3" w:rsidRPr="005F7855" w:rsidRDefault="00D556E3" w:rsidP="005F7855">
      <w:pPr>
        <w:spacing w:after="75"/>
      </w:pPr>
      <w:r w:rsidRPr="00C72589">
        <w:t xml:space="preserve">Dr. Judd is a psychometrician who is deeply involved in performance testing. Wallace developed the Judd Test series of ten computerized hands-on performance tests, starting in 1989, and has since developed or consulted on dozens of performance tests for clients, including Kelly Services, Oracle, Honeywell, Red Hat, and many others.  Dr. Judd is Chair of the ASTM E36.80 subcommittee developing a national standard for Performance Testing.  He is also an ANSI assessor and has done extensive research on performance testing standards, </w:t>
      </w:r>
      <w:proofErr w:type="gramStart"/>
      <w:r w:rsidRPr="00C72589">
        <w:t>implementation</w:t>
      </w:r>
      <w:proofErr w:type="gramEnd"/>
      <w:r w:rsidRPr="00C72589">
        <w:t xml:space="preserve"> and psychometrics.  Author of 20 textbooks and numerous journal articles, he also has two patents.   </w:t>
      </w:r>
    </w:p>
    <w:sectPr w:rsidR="00D556E3" w:rsidRPr="005F7855" w:rsidSect="006926E2">
      <w:headerReference w:type="default" r:id="rId16"/>
      <w:footerReference w:type="default" r:id="rId17"/>
      <w:headerReference w:type="first" r:id="rId18"/>
      <w:pgSz w:w="12240" w:h="15840"/>
      <w:pgMar w:top="720" w:right="720" w:bottom="720" w:left="720"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B947" w14:textId="77777777" w:rsidR="00AF7E08" w:rsidRDefault="00AF7E08">
      <w:r>
        <w:separator/>
      </w:r>
    </w:p>
  </w:endnote>
  <w:endnote w:type="continuationSeparator" w:id="0">
    <w:p w14:paraId="193A1DA1" w14:textId="77777777" w:rsidR="00AF7E08" w:rsidRDefault="00A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A8E7" w14:textId="1F81D78C" w:rsidR="00587A21" w:rsidRDefault="00587A21">
    <w:pPr>
      <w:tabs>
        <w:tab w:val="right" w:pos="9180"/>
      </w:tabs>
      <w:spacing w:after="403"/>
    </w:pPr>
    <w:r>
      <w:rPr>
        <w:b/>
      </w:rPr>
      <w:tab/>
    </w:r>
    <w:r>
      <w:rPr>
        <w:b/>
      </w:rPr>
      <w:tab/>
    </w:r>
    <w:r>
      <w:rPr>
        <w:rFonts w:ascii="Arial" w:eastAsia="Arial" w:hAnsi="Arial" w:cs="Arial"/>
        <w:b/>
        <w:sz w:val="20"/>
        <w:szCs w:val="20"/>
      </w:rPr>
      <w:t xml:space="preserve">Page </w:t>
    </w:r>
    <w:r>
      <w:fldChar w:fldCharType="begin"/>
    </w:r>
    <w:r>
      <w:instrText>PAGE</w:instrText>
    </w:r>
    <w:r>
      <w:fldChar w:fldCharType="separate"/>
    </w:r>
    <w:r w:rsidR="00DE300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D0046" w14:textId="77777777" w:rsidR="00AF7E08" w:rsidRDefault="00AF7E08">
      <w:r>
        <w:separator/>
      </w:r>
    </w:p>
  </w:footnote>
  <w:footnote w:type="continuationSeparator" w:id="0">
    <w:p w14:paraId="343ADEA4" w14:textId="77777777" w:rsidR="00AF7E08" w:rsidRDefault="00AF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5EB9" w14:textId="034978E7" w:rsidR="009134E1" w:rsidRPr="009134E1" w:rsidRDefault="009134E1" w:rsidP="009134E1">
    <w:pPr>
      <w:rPr>
        <w:rFonts w:ascii="Segoe UI" w:hAnsi="Segoe UI" w:cs="Segoe UI"/>
        <w:color w:val="666666"/>
        <w:lang w:val="en"/>
      </w:rPr>
    </w:pPr>
    <w:r>
      <w:rPr>
        <w:rFonts w:ascii="Segoe UI" w:hAnsi="Segoe UI" w:cs="Segoe UI"/>
        <w:noProof/>
        <w:color w:val="666666"/>
        <w:lang w:val="en"/>
      </w:rPr>
      <w:drawing>
        <wp:inline distT="0" distB="0" distL="0" distR="0" wp14:anchorId="76742C9E" wp14:editId="018E0B33">
          <wp:extent cx="1889760" cy="1060704"/>
          <wp:effectExtent l="0" t="0" r="0"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9760" cy="1060704"/>
                  </a:xfrm>
                  <a:prstGeom prst="rect">
                    <a:avLst/>
                  </a:prstGeom>
                </pic:spPr>
              </pic:pic>
            </a:graphicData>
          </a:graphic>
        </wp:inline>
      </w:drawing>
    </w:r>
    <w:r>
      <w:rPr>
        <w:rFonts w:ascii="Segoe UI" w:hAnsi="Segoe UI" w:cs="Segoe UI"/>
        <w:color w:val="666666"/>
        <w:lang w:val="en"/>
      </w:rPr>
      <w:tab/>
    </w:r>
    <w:r>
      <w:rPr>
        <w:rFonts w:ascii="Segoe UI" w:hAnsi="Segoe UI" w:cs="Segoe UI"/>
        <w:color w:val="666666"/>
        <w:lang w:val="en"/>
      </w:rPr>
      <w:tab/>
    </w:r>
    <w:r w:rsidRPr="009134E1">
      <w:rPr>
        <w:rFonts w:ascii="Arial" w:hAnsi="Arial" w:cs="Arial"/>
        <w:b/>
        <w:bCs/>
        <w:color w:val="666666"/>
        <w:sz w:val="28"/>
        <w:szCs w:val="28"/>
        <w:lang w:val="en"/>
      </w:rPr>
      <w:t>Summit Program – 13</w:t>
    </w:r>
    <w:r w:rsidRPr="009134E1">
      <w:rPr>
        <w:rFonts w:ascii="Arial" w:hAnsi="Arial" w:cs="Arial"/>
        <w:b/>
        <w:bCs/>
        <w:color w:val="666666"/>
        <w:sz w:val="28"/>
        <w:szCs w:val="28"/>
        <w:vertAlign w:val="superscript"/>
        <w:lang w:val="en"/>
      </w:rPr>
      <w:t>th</w:t>
    </w:r>
    <w:r w:rsidRPr="009134E1">
      <w:rPr>
        <w:rFonts w:ascii="Arial" w:hAnsi="Arial" w:cs="Arial"/>
        <w:b/>
        <w:bCs/>
        <w:color w:val="666666"/>
        <w:sz w:val="28"/>
        <w:szCs w:val="28"/>
        <w:lang w:val="en"/>
      </w:rPr>
      <w:t xml:space="preserve"> and 14</w:t>
    </w:r>
    <w:r w:rsidRPr="009134E1">
      <w:rPr>
        <w:rFonts w:ascii="Arial" w:hAnsi="Arial" w:cs="Arial"/>
        <w:b/>
        <w:bCs/>
        <w:color w:val="666666"/>
        <w:sz w:val="28"/>
        <w:szCs w:val="28"/>
        <w:vertAlign w:val="superscript"/>
        <w:lang w:val="en"/>
      </w:rPr>
      <w:t>th</w:t>
    </w:r>
    <w:r w:rsidRPr="009134E1">
      <w:rPr>
        <w:rFonts w:ascii="Arial" w:hAnsi="Arial" w:cs="Arial"/>
        <w:b/>
        <w:bCs/>
        <w:color w:val="666666"/>
        <w:sz w:val="28"/>
        <w:szCs w:val="28"/>
        <w:lang w:val="en"/>
      </w:rPr>
      <w:t xml:space="preserve"> of </w:t>
    </w:r>
    <w:proofErr w:type="gramStart"/>
    <w:r w:rsidRPr="009134E1">
      <w:rPr>
        <w:rFonts w:ascii="Arial" w:hAnsi="Arial" w:cs="Arial"/>
        <w:b/>
        <w:bCs/>
        <w:color w:val="666666"/>
        <w:sz w:val="28"/>
        <w:szCs w:val="28"/>
        <w:lang w:val="en"/>
      </w:rPr>
      <w:t>October,</w:t>
    </w:r>
    <w:proofErr w:type="gramEnd"/>
    <w:r w:rsidRPr="009134E1">
      <w:rPr>
        <w:rFonts w:ascii="Arial" w:hAnsi="Arial" w:cs="Arial"/>
        <w:b/>
        <w:bCs/>
        <w:color w:val="666666"/>
        <w:sz w:val="28"/>
        <w:szCs w:val="28"/>
        <w:lang w:val="en"/>
      </w:rPr>
      <w:t xml:space="preserve"> 2020</w:t>
    </w:r>
  </w:p>
  <w:p w14:paraId="60258600" w14:textId="34AFF635" w:rsidR="009134E1" w:rsidRDefault="009134E1" w:rsidP="009134E1">
    <w:pPr>
      <w:rPr>
        <w:rFonts w:ascii="Arial" w:hAnsi="Arial" w:cs="Arial"/>
        <w:color w:val="666666"/>
        <w:sz w:val="28"/>
        <w:szCs w:val="28"/>
        <w:lang w:val="en"/>
      </w:rPr>
    </w:pP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Pr>
        <w:rFonts w:ascii="Arial" w:hAnsi="Arial" w:cs="Arial"/>
        <w:color w:val="666666"/>
        <w:sz w:val="32"/>
        <w:szCs w:val="32"/>
        <w:lang w:val="en"/>
      </w:rPr>
      <w:tab/>
    </w:r>
    <w:r w:rsidRPr="009134E1">
      <w:rPr>
        <w:rFonts w:ascii="Arial" w:hAnsi="Arial" w:cs="Arial"/>
        <w:color w:val="666666"/>
        <w:sz w:val="28"/>
        <w:szCs w:val="28"/>
        <w:lang w:val="en"/>
      </w:rPr>
      <w:t>All times listed are Central Time Zone</w:t>
    </w:r>
  </w:p>
  <w:p w14:paraId="3960BC85" w14:textId="77777777" w:rsidR="009134E1" w:rsidRDefault="009134E1" w:rsidP="009134E1">
    <w:pPr>
      <w:rPr>
        <w:rFonts w:ascii="Arial" w:hAnsi="Arial" w:cs="Arial"/>
        <w:color w:val="666666"/>
        <w:sz w:val="28"/>
        <w:szCs w:val="28"/>
        <w:lang w:val="en"/>
      </w:rPr>
    </w:pPr>
    <w:r>
      <w:rPr>
        <w:rFonts w:ascii="Arial" w:hAnsi="Arial" w:cs="Arial"/>
        <w:color w:val="666666"/>
        <w:sz w:val="28"/>
        <w:szCs w:val="28"/>
        <w:lang w:val="en"/>
      </w:rPr>
      <w:tab/>
    </w:r>
    <w:r>
      <w:rPr>
        <w:rFonts w:ascii="Arial" w:hAnsi="Arial" w:cs="Arial"/>
        <w:color w:val="666666"/>
        <w:sz w:val="28"/>
        <w:szCs w:val="28"/>
        <w:lang w:val="en"/>
      </w:rPr>
      <w:tab/>
    </w:r>
    <w:r>
      <w:rPr>
        <w:rFonts w:ascii="Arial" w:hAnsi="Arial" w:cs="Arial"/>
        <w:color w:val="666666"/>
        <w:sz w:val="28"/>
        <w:szCs w:val="28"/>
        <w:lang w:val="en"/>
      </w:rPr>
      <w:tab/>
    </w:r>
    <w:r>
      <w:rPr>
        <w:rFonts w:ascii="Arial" w:hAnsi="Arial" w:cs="Arial"/>
        <w:color w:val="666666"/>
        <w:sz w:val="28"/>
        <w:szCs w:val="28"/>
        <w:lang w:val="en"/>
      </w:rPr>
      <w:tab/>
    </w:r>
    <w:r>
      <w:rPr>
        <w:rFonts w:ascii="Arial" w:hAnsi="Arial" w:cs="Arial"/>
        <w:color w:val="666666"/>
        <w:sz w:val="28"/>
        <w:szCs w:val="28"/>
        <w:lang w:val="en"/>
      </w:rPr>
      <w:tab/>
    </w:r>
    <w:r>
      <w:rPr>
        <w:rFonts w:ascii="Arial" w:hAnsi="Arial" w:cs="Arial"/>
        <w:color w:val="666666"/>
        <w:sz w:val="28"/>
        <w:szCs w:val="28"/>
        <w:lang w:val="en"/>
      </w:rPr>
      <w:tab/>
    </w:r>
    <w:r>
      <w:rPr>
        <w:rFonts w:ascii="Arial" w:hAnsi="Arial" w:cs="Arial"/>
        <w:color w:val="666666"/>
        <w:sz w:val="28"/>
        <w:szCs w:val="28"/>
        <w:lang w:val="en"/>
      </w:rPr>
      <w:tab/>
    </w:r>
  </w:p>
  <w:p w14:paraId="5D852340" w14:textId="6D503727" w:rsidR="009134E1" w:rsidRPr="009134E1" w:rsidRDefault="009134E1" w:rsidP="009134E1">
    <w:pPr>
      <w:ind w:left="4320" w:firstLine="720"/>
      <w:rPr>
        <w:rFonts w:ascii="Arial" w:hAnsi="Arial" w:cs="Arial"/>
        <w:color w:val="666666"/>
        <w:lang w:val="en"/>
      </w:rPr>
    </w:pPr>
    <w:r w:rsidRPr="009134E1">
      <w:rPr>
        <w:rFonts w:ascii="Arial" w:hAnsi="Arial" w:cs="Arial"/>
        <w:color w:val="666666"/>
        <w:lang w:val="en"/>
      </w:rPr>
      <w:t>Where: From your own comfy chair</w:t>
    </w:r>
  </w:p>
  <w:p w14:paraId="6DCDC5E5" w14:textId="0BEA3C8E" w:rsidR="009134E1" w:rsidRPr="009134E1" w:rsidRDefault="009134E1" w:rsidP="009134E1">
    <w:pPr>
      <w:rPr>
        <w:rFonts w:ascii="Arial" w:hAnsi="Arial" w:cs="Arial"/>
        <w:color w:val="666666"/>
        <w:lang w:val="en"/>
      </w:rPr>
    </w:pPr>
    <w:r w:rsidRPr="009134E1">
      <w:rPr>
        <w:rFonts w:ascii="Arial" w:hAnsi="Arial" w:cs="Arial"/>
        <w:color w:val="666666"/>
        <w:lang w:val="en"/>
      </w:rPr>
      <w:tab/>
    </w:r>
    <w:r w:rsidRPr="009134E1">
      <w:rPr>
        <w:rFonts w:ascii="Arial" w:hAnsi="Arial" w:cs="Arial"/>
        <w:color w:val="666666"/>
        <w:lang w:val="en"/>
      </w:rPr>
      <w:tab/>
    </w:r>
    <w:r w:rsidRPr="009134E1">
      <w:rPr>
        <w:rFonts w:ascii="Arial" w:hAnsi="Arial" w:cs="Arial"/>
        <w:color w:val="666666"/>
        <w:lang w:val="en"/>
      </w:rPr>
      <w:tab/>
    </w:r>
    <w:r w:rsidRPr="009134E1">
      <w:rPr>
        <w:rFonts w:ascii="Arial" w:hAnsi="Arial" w:cs="Arial"/>
        <w:color w:val="666666"/>
        <w:lang w:val="en"/>
      </w:rPr>
      <w:tab/>
    </w:r>
    <w:r w:rsidRPr="009134E1">
      <w:rPr>
        <w:rFonts w:ascii="Arial" w:hAnsi="Arial" w:cs="Arial"/>
        <w:color w:val="666666"/>
        <w:lang w:val="en"/>
      </w:rPr>
      <w:tab/>
    </w:r>
    <w:r w:rsidRPr="009134E1">
      <w:rPr>
        <w:rFonts w:ascii="Arial" w:hAnsi="Arial" w:cs="Arial"/>
        <w:color w:val="666666"/>
        <w:lang w:val="en"/>
      </w:rPr>
      <w:tab/>
    </w:r>
    <w:r w:rsidRPr="009134E1">
      <w:rPr>
        <w:rFonts w:ascii="Arial" w:hAnsi="Arial" w:cs="Arial"/>
        <w:color w:val="666666"/>
        <w:lang w:val="en"/>
      </w:rPr>
      <w:tab/>
      <w:t>Dial in:</w:t>
    </w:r>
    <w:r>
      <w:rPr>
        <w:rFonts w:ascii="Arial" w:hAnsi="Arial" w:cs="Arial"/>
        <w:color w:val="666666"/>
        <w:lang w:val="en"/>
      </w:rPr>
      <w:t xml:space="preserve"> </w:t>
    </w:r>
    <w:r w:rsidRPr="009134E1">
      <w:rPr>
        <w:rFonts w:ascii="Arial" w:hAnsi="Arial" w:cs="Arial"/>
        <w:color w:val="666666"/>
        <w:lang w:val="en"/>
      </w:rPr>
      <w:t>you will be sent calendar invites with details</w:t>
    </w:r>
  </w:p>
  <w:p w14:paraId="1528C22C" w14:textId="51FF28E8" w:rsidR="009134E1" w:rsidRDefault="009134E1" w:rsidP="009134E1">
    <w:pPr>
      <w:rPr>
        <w:rFonts w:ascii="Segoe UI" w:hAnsi="Segoe UI" w:cs="Segoe UI"/>
        <w:color w:val="666666"/>
        <w:lang w:val="e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BF6F" w14:textId="4043F53C" w:rsidR="00587A21" w:rsidRPr="006B18D1" w:rsidRDefault="00587A21" w:rsidP="008619D0">
    <w:pPr>
      <w:tabs>
        <w:tab w:val="center" w:pos="3870"/>
      </w:tabs>
      <w:spacing w:before="360"/>
      <w:ind w:left="4050" w:firstLine="2430"/>
      <w:rPr>
        <w:rFonts w:ascii="Arial" w:hAnsi="Arial" w:cs="Arial"/>
        <w:b/>
        <w:noProof/>
        <w:sz w:val="40"/>
        <w:szCs w:val="40"/>
      </w:rPr>
    </w:pPr>
    <w:r w:rsidRPr="006B18D1">
      <w:rPr>
        <w:rFonts w:ascii="Arial" w:hAnsi="Arial" w:cs="Arial"/>
        <w:b/>
        <w:noProof/>
        <w:sz w:val="40"/>
        <w:szCs w:val="40"/>
      </w:rPr>
      <w:drawing>
        <wp:anchor distT="0" distB="0" distL="114300" distR="114300" simplePos="0" relativeHeight="251654656" behindDoc="0" locked="0" layoutInCell="0" hidden="0" allowOverlap="1" wp14:anchorId="560D6186" wp14:editId="5A633EA0">
          <wp:simplePos x="0" y="0"/>
          <wp:positionH relativeFrom="margin">
            <wp:posOffset>83820</wp:posOffset>
          </wp:positionH>
          <wp:positionV relativeFrom="paragraph">
            <wp:posOffset>121920</wp:posOffset>
          </wp:positionV>
          <wp:extent cx="1897380" cy="1059180"/>
          <wp:effectExtent l="0" t="0" r="7620" b="7620"/>
          <wp:wrapSquare wrapText="bothSides" distT="0" distB="0" distL="114300" distR="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897380" cy="1059180"/>
                  </a:xfrm>
                  <a:prstGeom prst="rect">
                    <a:avLst/>
                  </a:prstGeom>
                  <a:ln/>
                </pic:spPr>
              </pic:pic>
            </a:graphicData>
          </a:graphic>
          <wp14:sizeRelH relativeFrom="margin">
            <wp14:pctWidth>0</wp14:pctWidth>
          </wp14:sizeRelH>
          <wp14:sizeRelV relativeFrom="margin">
            <wp14:pctHeight>0</wp14:pctHeight>
          </wp14:sizeRelV>
        </wp:anchor>
      </w:drawing>
    </w:r>
    <w:r w:rsidR="00474A00">
      <w:rPr>
        <w:rFonts w:ascii="Arial" w:hAnsi="Arial" w:cs="Arial"/>
        <w:b/>
        <w:noProof/>
        <w:sz w:val="40"/>
        <w:szCs w:val="40"/>
      </w:rPr>
      <w:t>Hilton Garden Inn</w:t>
    </w:r>
    <w:r w:rsidRPr="006B18D1">
      <w:rPr>
        <w:rFonts w:ascii="Arial" w:hAnsi="Arial" w:cs="Arial"/>
        <w:b/>
        <w:noProof/>
        <w:sz w:val="40"/>
        <w:szCs w:val="40"/>
      </w:rPr>
      <w:t xml:space="preserve"> </w:t>
    </w:r>
  </w:p>
  <w:p w14:paraId="0644509D" w14:textId="617BC210" w:rsidR="00474A00" w:rsidRDefault="00474A00" w:rsidP="00474A00">
    <w:pPr>
      <w:shd w:val="clear" w:color="auto" w:fill="FFFFFF"/>
      <w:ind w:left="5760" w:firstLine="720"/>
      <w:rPr>
        <w:rStyle w:val="lrzxr"/>
        <w:rFonts w:ascii="Arial" w:hAnsi="Arial" w:cs="Arial"/>
        <w:color w:val="222222"/>
      </w:rPr>
    </w:pPr>
    <w:r>
      <w:rPr>
        <w:rStyle w:val="lrzxr"/>
        <w:rFonts w:ascii="Arial" w:hAnsi="Arial" w:cs="Arial"/>
        <w:color w:val="222222"/>
      </w:rPr>
      <w:t>5877 American Way</w:t>
    </w:r>
  </w:p>
  <w:p w14:paraId="7E2A5C12" w14:textId="1F6524DF" w:rsidR="00474A00" w:rsidRDefault="00474A00" w:rsidP="00474A00">
    <w:pPr>
      <w:shd w:val="clear" w:color="auto" w:fill="FFFFFF"/>
      <w:ind w:left="5760" w:firstLine="720"/>
      <w:rPr>
        <w:rFonts w:ascii="Arial" w:hAnsi="Arial" w:cs="Arial"/>
        <w:color w:val="222222"/>
      </w:rPr>
    </w:pPr>
    <w:r>
      <w:rPr>
        <w:rStyle w:val="lrzxr"/>
        <w:rFonts w:ascii="Arial" w:hAnsi="Arial" w:cs="Arial"/>
        <w:color w:val="222222"/>
      </w:rPr>
      <w:t>Orlando, FL 32819</w:t>
    </w:r>
  </w:p>
  <w:p w14:paraId="3A1B1C7F" w14:textId="77777777" w:rsidR="00474A00" w:rsidRPr="00474A00" w:rsidRDefault="00AF7E08" w:rsidP="00474A00">
    <w:pPr>
      <w:shd w:val="clear" w:color="auto" w:fill="FFFFFF"/>
      <w:ind w:left="5760" w:firstLine="720"/>
      <w:rPr>
        <w:rFonts w:ascii="Arial" w:hAnsi="Arial" w:cs="Arial"/>
        <w:color w:val="auto"/>
      </w:rPr>
    </w:pPr>
    <w:hyperlink r:id="rId2" w:history="1">
      <w:r w:rsidR="00474A00" w:rsidRPr="00474A00">
        <w:rPr>
          <w:rStyle w:val="Hyperlink"/>
          <w:rFonts w:ascii="Arial" w:hAnsi="Arial" w:cs="Arial"/>
          <w:bCs/>
          <w:color w:val="auto"/>
          <w:u w:val="none"/>
        </w:rPr>
        <w:t>Phone</w:t>
      </w:r>
    </w:hyperlink>
    <w:r w:rsidR="00474A00" w:rsidRPr="00474A00">
      <w:rPr>
        <w:rStyle w:val="w8qarf"/>
        <w:rFonts w:ascii="Arial" w:hAnsi="Arial" w:cs="Arial"/>
        <w:bCs/>
        <w:color w:val="auto"/>
      </w:rPr>
      <w:t>: </w:t>
    </w:r>
    <w:hyperlink r:id="rId3" w:tooltip="Call via Hangouts" w:history="1">
      <w:r w:rsidR="00474A00" w:rsidRPr="00474A00">
        <w:rPr>
          <w:rStyle w:val="Hyperlink"/>
          <w:rFonts w:ascii="Arial" w:hAnsi="Arial" w:cs="Arial"/>
          <w:color w:val="auto"/>
          <w:u w:val="none"/>
        </w:rPr>
        <w:t>(407) 363-9332</w:t>
      </w:r>
    </w:hyperlink>
  </w:p>
  <w:p w14:paraId="28D2DB1E" w14:textId="77777777" w:rsidR="00587A21" w:rsidRPr="009F0870" w:rsidRDefault="00587A21" w:rsidP="00934E1C">
    <w:pPr>
      <w:ind w:left="5760" w:firstLine="720"/>
      <w:rPr>
        <w:rFonts w:ascii="Segoe UI" w:hAnsi="Segoe UI" w:cs="Segoe UI"/>
        <w:color w:val="666666"/>
        <w:lang w:val="en"/>
      </w:rPr>
    </w:pPr>
  </w:p>
  <w:p w14:paraId="51C3CDC1" w14:textId="5C01BC00" w:rsidR="00587A21" w:rsidRDefault="00587A21" w:rsidP="00934E1C">
    <w:pPr>
      <w:tabs>
        <w:tab w:val="center" w:pos="3870"/>
      </w:tabs>
      <w:jc w:val="right"/>
    </w:pPr>
    <w:r>
      <w:rPr>
        <w:rFonts w:ascii="Arial" w:hAnsi="Arial" w:cs="Arial"/>
        <w:b/>
        <w:sz w:val="32"/>
        <w:szCs w:val="32"/>
      </w:rPr>
      <w:t xml:space="preserve">Summit Agenda - </w:t>
    </w:r>
    <w:r w:rsidR="00474A00">
      <w:rPr>
        <w:rFonts w:ascii="Arial" w:eastAsia="Arial" w:hAnsi="Arial" w:cs="Arial"/>
        <w:b/>
        <w:sz w:val="32"/>
        <w:szCs w:val="32"/>
      </w:rPr>
      <w:t>March</w:t>
    </w:r>
    <w:r>
      <w:rPr>
        <w:rFonts w:ascii="Arial" w:eastAsia="Arial" w:hAnsi="Arial" w:cs="Arial"/>
        <w:b/>
        <w:sz w:val="32"/>
        <w:szCs w:val="32"/>
      </w:rPr>
      <w:t xml:space="preserve"> 2</w:t>
    </w:r>
    <w:r w:rsidR="00474A00">
      <w:rPr>
        <w:rFonts w:ascii="Arial" w:eastAsia="Arial" w:hAnsi="Arial" w:cs="Arial"/>
        <w:b/>
        <w:sz w:val="32"/>
        <w:szCs w:val="32"/>
      </w:rPr>
      <w:t>0</w:t>
    </w:r>
    <w:r>
      <w:rPr>
        <w:rFonts w:ascii="Arial" w:eastAsia="Arial" w:hAnsi="Arial" w:cs="Arial"/>
        <w:b/>
        <w:sz w:val="32"/>
        <w:szCs w:val="32"/>
      </w:rPr>
      <w:t xml:space="preserve"> and 2</w:t>
    </w:r>
    <w:r w:rsidR="00474A00">
      <w:rPr>
        <w:rFonts w:ascii="Arial" w:eastAsia="Arial" w:hAnsi="Arial" w:cs="Arial"/>
        <w:b/>
        <w:sz w:val="32"/>
        <w:szCs w:val="32"/>
      </w:rPr>
      <w:t>1</w:t>
    </w:r>
    <w:r>
      <w:rPr>
        <w:rFonts w:ascii="Arial" w:eastAsia="Arial" w:hAnsi="Arial" w:cs="Arial"/>
        <w:b/>
        <w:sz w:val="32"/>
        <w:szCs w:val="32"/>
      </w:rPr>
      <w:t>, 201</w:t>
    </w:r>
    <w:r w:rsidR="00474A00">
      <w:rPr>
        <w:rFonts w:ascii="Arial" w:eastAsia="Arial" w:hAnsi="Arial" w:cs="Arial"/>
        <w:b/>
        <w:sz w:val="32"/>
        <w:szCs w:val="32"/>
      </w:rPr>
      <w:t>9</w:t>
    </w:r>
  </w:p>
  <w:p w14:paraId="27254123" w14:textId="77777777" w:rsidR="00587A21" w:rsidRDefault="00587A21" w:rsidP="00844CC3">
    <w:pPr>
      <w:tabs>
        <w:tab w:val="center"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562"/>
    <w:multiLevelType w:val="hybridMultilevel"/>
    <w:tmpl w:val="E7706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36B"/>
    <w:multiLevelType w:val="multilevel"/>
    <w:tmpl w:val="ACD64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83DB7"/>
    <w:multiLevelType w:val="hybridMultilevel"/>
    <w:tmpl w:val="B06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D25FB"/>
    <w:multiLevelType w:val="hybridMultilevel"/>
    <w:tmpl w:val="9046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14522"/>
    <w:multiLevelType w:val="hybridMultilevel"/>
    <w:tmpl w:val="D32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4614F"/>
    <w:multiLevelType w:val="hybridMultilevel"/>
    <w:tmpl w:val="4700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23ECD"/>
    <w:multiLevelType w:val="multilevel"/>
    <w:tmpl w:val="E3D4E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6444C4"/>
    <w:multiLevelType w:val="multilevel"/>
    <w:tmpl w:val="89E49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54D8F"/>
    <w:multiLevelType w:val="hybridMultilevel"/>
    <w:tmpl w:val="64CC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FC0D87"/>
    <w:multiLevelType w:val="hybridMultilevel"/>
    <w:tmpl w:val="3FE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301B"/>
    <w:multiLevelType w:val="multilevel"/>
    <w:tmpl w:val="902460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8F206F"/>
    <w:multiLevelType w:val="hybridMultilevel"/>
    <w:tmpl w:val="080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0"/>
  </w:num>
  <w:num w:numId="6">
    <w:abstractNumId w:val="8"/>
  </w:num>
  <w:num w:numId="7">
    <w:abstractNumId w:val="7"/>
  </w:num>
  <w:num w:numId="8">
    <w:abstractNumId w:val="1"/>
  </w:num>
  <w:num w:numId="9">
    <w:abstractNumId w:val="6"/>
  </w:num>
  <w:num w:numId="10">
    <w:abstractNumId w:val="6"/>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FF"/>
    <w:rsid w:val="0000025C"/>
    <w:rsid w:val="00001E45"/>
    <w:rsid w:val="00007097"/>
    <w:rsid w:val="00010373"/>
    <w:rsid w:val="00010E49"/>
    <w:rsid w:val="000157FF"/>
    <w:rsid w:val="0002216D"/>
    <w:rsid w:val="0003053C"/>
    <w:rsid w:val="00033314"/>
    <w:rsid w:val="0003340A"/>
    <w:rsid w:val="000401D7"/>
    <w:rsid w:val="00042B15"/>
    <w:rsid w:val="0004381F"/>
    <w:rsid w:val="0004751B"/>
    <w:rsid w:val="000501C6"/>
    <w:rsid w:val="00051B1A"/>
    <w:rsid w:val="00055A45"/>
    <w:rsid w:val="000562EA"/>
    <w:rsid w:val="00057BA9"/>
    <w:rsid w:val="00064146"/>
    <w:rsid w:val="000652D5"/>
    <w:rsid w:val="0006548C"/>
    <w:rsid w:val="000664AB"/>
    <w:rsid w:val="00067613"/>
    <w:rsid w:val="00067F23"/>
    <w:rsid w:val="000715B8"/>
    <w:rsid w:val="000716C2"/>
    <w:rsid w:val="00071D00"/>
    <w:rsid w:val="000757E6"/>
    <w:rsid w:val="000770E6"/>
    <w:rsid w:val="00080A8B"/>
    <w:rsid w:val="0009036C"/>
    <w:rsid w:val="000918E5"/>
    <w:rsid w:val="00093DC5"/>
    <w:rsid w:val="00094F32"/>
    <w:rsid w:val="00095E46"/>
    <w:rsid w:val="000A2826"/>
    <w:rsid w:val="000A3607"/>
    <w:rsid w:val="000B2C8A"/>
    <w:rsid w:val="000C0872"/>
    <w:rsid w:val="000C0DEC"/>
    <w:rsid w:val="000C3D8E"/>
    <w:rsid w:val="000C497E"/>
    <w:rsid w:val="000D597D"/>
    <w:rsid w:val="000D684B"/>
    <w:rsid w:val="000E0D68"/>
    <w:rsid w:val="000E24FC"/>
    <w:rsid w:val="000E27BA"/>
    <w:rsid w:val="000E62CA"/>
    <w:rsid w:val="000F0030"/>
    <w:rsid w:val="000F0930"/>
    <w:rsid w:val="000F5B7F"/>
    <w:rsid w:val="000F6DDF"/>
    <w:rsid w:val="00103D43"/>
    <w:rsid w:val="001052A4"/>
    <w:rsid w:val="00110D0F"/>
    <w:rsid w:val="00111733"/>
    <w:rsid w:val="00111C66"/>
    <w:rsid w:val="00115299"/>
    <w:rsid w:val="00116FF9"/>
    <w:rsid w:val="00120ACB"/>
    <w:rsid w:val="00122692"/>
    <w:rsid w:val="00122CD2"/>
    <w:rsid w:val="00123A23"/>
    <w:rsid w:val="001250B6"/>
    <w:rsid w:val="00126AAF"/>
    <w:rsid w:val="00127EB9"/>
    <w:rsid w:val="0013143B"/>
    <w:rsid w:val="001343FF"/>
    <w:rsid w:val="00135BCD"/>
    <w:rsid w:val="0013600B"/>
    <w:rsid w:val="00137F98"/>
    <w:rsid w:val="00137FBE"/>
    <w:rsid w:val="00141784"/>
    <w:rsid w:val="00147CF4"/>
    <w:rsid w:val="001542C7"/>
    <w:rsid w:val="001550CD"/>
    <w:rsid w:val="00157244"/>
    <w:rsid w:val="001625BF"/>
    <w:rsid w:val="001654F0"/>
    <w:rsid w:val="001662C6"/>
    <w:rsid w:val="00167A72"/>
    <w:rsid w:val="00171A3E"/>
    <w:rsid w:val="001742BF"/>
    <w:rsid w:val="00181685"/>
    <w:rsid w:val="00183315"/>
    <w:rsid w:val="00186608"/>
    <w:rsid w:val="00186916"/>
    <w:rsid w:val="0018792A"/>
    <w:rsid w:val="001A3EB5"/>
    <w:rsid w:val="001A54DA"/>
    <w:rsid w:val="001A65D6"/>
    <w:rsid w:val="001B057E"/>
    <w:rsid w:val="001B082F"/>
    <w:rsid w:val="001B14F6"/>
    <w:rsid w:val="001B4434"/>
    <w:rsid w:val="001B5C0C"/>
    <w:rsid w:val="001B7B6F"/>
    <w:rsid w:val="001D0D6E"/>
    <w:rsid w:val="001E181E"/>
    <w:rsid w:val="001E32BD"/>
    <w:rsid w:val="001E3629"/>
    <w:rsid w:val="001E4CC9"/>
    <w:rsid w:val="001E53D6"/>
    <w:rsid w:val="001E5A73"/>
    <w:rsid w:val="001E6F0C"/>
    <w:rsid w:val="001E6F3F"/>
    <w:rsid w:val="001F3822"/>
    <w:rsid w:val="001F528D"/>
    <w:rsid w:val="001F64E7"/>
    <w:rsid w:val="001F70FE"/>
    <w:rsid w:val="00200151"/>
    <w:rsid w:val="00201E61"/>
    <w:rsid w:val="002075DA"/>
    <w:rsid w:val="0021280E"/>
    <w:rsid w:val="00215C7B"/>
    <w:rsid w:val="00220BC5"/>
    <w:rsid w:val="00221FD2"/>
    <w:rsid w:val="00226495"/>
    <w:rsid w:val="002304B1"/>
    <w:rsid w:val="00235BB8"/>
    <w:rsid w:val="00242D7D"/>
    <w:rsid w:val="0025444D"/>
    <w:rsid w:val="00255404"/>
    <w:rsid w:val="00255929"/>
    <w:rsid w:val="00256DA7"/>
    <w:rsid w:val="002619B2"/>
    <w:rsid w:val="00265938"/>
    <w:rsid w:val="002661CD"/>
    <w:rsid w:val="00266841"/>
    <w:rsid w:val="00267AE9"/>
    <w:rsid w:val="0027043D"/>
    <w:rsid w:val="00284F97"/>
    <w:rsid w:val="00291085"/>
    <w:rsid w:val="00296CBD"/>
    <w:rsid w:val="002971B0"/>
    <w:rsid w:val="002A1439"/>
    <w:rsid w:val="002A19B1"/>
    <w:rsid w:val="002A1CF9"/>
    <w:rsid w:val="002A3AF8"/>
    <w:rsid w:val="002A4F07"/>
    <w:rsid w:val="002B0C5E"/>
    <w:rsid w:val="002B3E61"/>
    <w:rsid w:val="002B5650"/>
    <w:rsid w:val="002B5B23"/>
    <w:rsid w:val="002B768D"/>
    <w:rsid w:val="002C130F"/>
    <w:rsid w:val="002E0E31"/>
    <w:rsid w:val="002E1A50"/>
    <w:rsid w:val="002E440B"/>
    <w:rsid w:val="002E5DA2"/>
    <w:rsid w:val="002E6133"/>
    <w:rsid w:val="002F111C"/>
    <w:rsid w:val="002F2292"/>
    <w:rsid w:val="002F6CA3"/>
    <w:rsid w:val="003011D3"/>
    <w:rsid w:val="003105FA"/>
    <w:rsid w:val="00311730"/>
    <w:rsid w:val="00316CCB"/>
    <w:rsid w:val="00320B28"/>
    <w:rsid w:val="00321B03"/>
    <w:rsid w:val="00323796"/>
    <w:rsid w:val="00324485"/>
    <w:rsid w:val="003265FF"/>
    <w:rsid w:val="003311EC"/>
    <w:rsid w:val="00331E78"/>
    <w:rsid w:val="00332597"/>
    <w:rsid w:val="003349FC"/>
    <w:rsid w:val="003356C0"/>
    <w:rsid w:val="003405F8"/>
    <w:rsid w:val="00340860"/>
    <w:rsid w:val="0034747A"/>
    <w:rsid w:val="00351679"/>
    <w:rsid w:val="00353C2B"/>
    <w:rsid w:val="00365A99"/>
    <w:rsid w:val="00367364"/>
    <w:rsid w:val="003726BE"/>
    <w:rsid w:val="00372DEB"/>
    <w:rsid w:val="00376C9A"/>
    <w:rsid w:val="00380212"/>
    <w:rsid w:val="00383D95"/>
    <w:rsid w:val="003858DC"/>
    <w:rsid w:val="0038640D"/>
    <w:rsid w:val="00390835"/>
    <w:rsid w:val="00391BEE"/>
    <w:rsid w:val="003939CC"/>
    <w:rsid w:val="003A1805"/>
    <w:rsid w:val="003A4FFB"/>
    <w:rsid w:val="003B1510"/>
    <w:rsid w:val="003B2C7C"/>
    <w:rsid w:val="003B5B2B"/>
    <w:rsid w:val="003C5409"/>
    <w:rsid w:val="003C7D80"/>
    <w:rsid w:val="003D0D83"/>
    <w:rsid w:val="003D3280"/>
    <w:rsid w:val="003E6CF0"/>
    <w:rsid w:val="003E7D2C"/>
    <w:rsid w:val="00400DD0"/>
    <w:rsid w:val="004023FB"/>
    <w:rsid w:val="00402CF5"/>
    <w:rsid w:val="00406141"/>
    <w:rsid w:val="00406BDD"/>
    <w:rsid w:val="004070E6"/>
    <w:rsid w:val="00407191"/>
    <w:rsid w:val="00407E53"/>
    <w:rsid w:val="004213CB"/>
    <w:rsid w:val="00427EF0"/>
    <w:rsid w:val="004327D8"/>
    <w:rsid w:val="0043731A"/>
    <w:rsid w:val="004373A5"/>
    <w:rsid w:val="00440623"/>
    <w:rsid w:val="004429F1"/>
    <w:rsid w:val="00460112"/>
    <w:rsid w:val="004642AD"/>
    <w:rsid w:val="00471633"/>
    <w:rsid w:val="004716E6"/>
    <w:rsid w:val="00472954"/>
    <w:rsid w:val="00474A00"/>
    <w:rsid w:val="0047570D"/>
    <w:rsid w:val="004779AE"/>
    <w:rsid w:val="00481634"/>
    <w:rsid w:val="0048210A"/>
    <w:rsid w:val="00485E40"/>
    <w:rsid w:val="00491A94"/>
    <w:rsid w:val="00492664"/>
    <w:rsid w:val="004929AB"/>
    <w:rsid w:val="00493036"/>
    <w:rsid w:val="004932FC"/>
    <w:rsid w:val="00494250"/>
    <w:rsid w:val="004A4821"/>
    <w:rsid w:val="004A6E82"/>
    <w:rsid w:val="004B1981"/>
    <w:rsid w:val="004B753E"/>
    <w:rsid w:val="004C0494"/>
    <w:rsid w:val="004C1568"/>
    <w:rsid w:val="004C299B"/>
    <w:rsid w:val="004C5CD2"/>
    <w:rsid w:val="004C7C84"/>
    <w:rsid w:val="004D02E5"/>
    <w:rsid w:val="004D302C"/>
    <w:rsid w:val="004D6E10"/>
    <w:rsid w:val="004E1E46"/>
    <w:rsid w:val="004E78CE"/>
    <w:rsid w:val="004E7AE5"/>
    <w:rsid w:val="004F24F6"/>
    <w:rsid w:val="004F3BB4"/>
    <w:rsid w:val="004F488A"/>
    <w:rsid w:val="004F4DFB"/>
    <w:rsid w:val="004F5ACF"/>
    <w:rsid w:val="00504063"/>
    <w:rsid w:val="00507C80"/>
    <w:rsid w:val="00512452"/>
    <w:rsid w:val="0051515D"/>
    <w:rsid w:val="00520852"/>
    <w:rsid w:val="00523007"/>
    <w:rsid w:val="00523333"/>
    <w:rsid w:val="0052659F"/>
    <w:rsid w:val="00533B99"/>
    <w:rsid w:val="00533BFC"/>
    <w:rsid w:val="005344B0"/>
    <w:rsid w:val="00534A98"/>
    <w:rsid w:val="0053781C"/>
    <w:rsid w:val="00540FE6"/>
    <w:rsid w:val="00540FFD"/>
    <w:rsid w:val="00541093"/>
    <w:rsid w:val="00545BDA"/>
    <w:rsid w:val="00546E31"/>
    <w:rsid w:val="005518F5"/>
    <w:rsid w:val="0055618B"/>
    <w:rsid w:val="00561DB5"/>
    <w:rsid w:val="00570C33"/>
    <w:rsid w:val="00570E1C"/>
    <w:rsid w:val="00571E33"/>
    <w:rsid w:val="005726FB"/>
    <w:rsid w:val="005734D6"/>
    <w:rsid w:val="00574808"/>
    <w:rsid w:val="00581A9C"/>
    <w:rsid w:val="0058669D"/>
    <w:rsid w:val="0058692C"/>
    <w:rsid w:val="00587A21"/>
    <w:rsid w:val="00590892"/>
    <w:rsid w:val="00596431"/>
    <w:rsid w:val="00596622"/>
    <w:rsid w:val="005A349F"/>
    <w:rsid w:val="005A7B4A"/>
    <w:rsid w:val="005B0EB9"/>
    <w:rsid w:val="005B1120"/>
    <w:rsid w:val="005B48B1"/>
    <w:rsid w:val="005B7C28"/>
    <w:rsid w:val="005C112F"/>
    <w:rsid w:val="005C5D09"/>
    <w:rsid w:val="005D35C7"/>
    <w:rsid w:val="005D4975"/>
    <w:rsid w:val="005D69C3"/>
    <w:rsid w:val="005E6862"/>
    <w:rsid w:val="005E699C"/>
    <w:rsid w:val="005F19E9"/>
    <w:rsid w:val="005F4F0D"/>
    <w:rsid w:val="005F7855"/>
    <w:rsid w:val="006012FA"/>
    <w:rsid w:val="006016BE"/>
    <w:rsid w:val="00604F5B"/>
    <w:rsid w:val="00606C93"/>
    <w:rsid w:val="00610517"/>
    <w:rsid w:val="006105DC"/>
    <w:rsid w:val="006169B0"/>
    <w:rsid w:val="00621DED"/>
    <w:rsid w:val="00624B30"/>
    <w:rsid w:val="00624CE2"/>
    <w:rsid w:val="0063499F"/>
    <w:rsid w:val="006349F1"/>
    <w:rsid w:val="00651B7C"/>
    <w:rsid w:val="00654D34"/>
    <w:rsid w:val="006563D7"/>
    <w:rsid w:val="0065650E"/>
    <w:rsid w:val="00657660"/>
    <w:rsid w:val="00657D50"/>
    <w:rsid w:val="0066067C"/>
    <w:rsid w:val="0066210B"/>
    <w:rsid w:val="006621D5"/>
    <w:rsid w:val="00663241"/>
    <w:rsid w:val="00671BA9"/>
    <w:rsid w:val="00673846"/>
    <w:rsid w:val="0067514A"/>
    <w:rsid w:val="00677B4A"/>
    <w:rsid w:val="00681B4A"/>
    <w:rsid w:val="00686D19"/>
    <w:rsid w:val="0068716F"/>
    <w:rsid w:val="0069262D"/>
    <w:rsid w:val="006926E2"/>
    <w:rsid w:val="0069707A"/>
    <w:rsid w:val="006A32E8"/>
    <w:rsid w:val="006A5E7D"/>
    <w:rsid w:val="006A5F3C"/>
    <w:rsid w:val="006B18D1"/>
    <w:rsid w:val="006B7C97"/>
    <w:rsid w:val="006C423E"/>
    <w:rsid w:val="006D1DE2"/>
    <w:rsid w:val="006E04F1"/>
    <w:rsid w:val="006E18A9"/>
    <w:rsid w:val="006F21F8"/>
    <w:rsid w:val="006F283D"/>
    <w:rsid w:val="006F3BB0"/>
    <w:rsid w:val="007010C6"/>
    <w:rsid w:val="00701B0B"/>
    <w:rsid w:val="0070343D"/>
    <w:rsid w:val="0070354A"/>
    <w:rsid w:val="00710D73"/>
    <w:rsid w:val="0071213D"/>
    <w:rsid w:val="007213AA"/>
    <w:rsid w:val="007278F4"/>
    <w:rsid w:val="007301EF"/>
    <w:rsid w:val="00730E13"/>
    <w:rsid w:val="00735893"/>
    <w:rsid w:val="00736157"/>
    <w:rsid w:val="00740FE0"/>
    <w:rsid w:val="007412A3"/>
    <w:rsid w:val="007446AD"/>
    <w:rsid w:val="007520E8"/>
    <w:rsid w:val="007521A7"/>
    <w:rsid w:val="00767C90"/>
    <w:rsid w:val="0077216F"/>
    <w:rsid w:val="00772A60"/>
    <w:rsid w:val="00774156"/>
    <w:rsid w:val="00776787"/>
    <w:rsid w:val="0077723F"/>
    <w:rsid w:val="00781B64"/>
    <w:rsid w:val="00783380"/>
    <w:rsid w:val="007840D8"/>
    <w:rsid w:val="00787C06"/>
    <w:rsid w:val="00790111"/>
    <w:rsid w:val="007A1161"/>
    <w:rsid w:val="007A4485"/>
    <w:rsid w:val="007B4F8D"/>
    <w:rsid w:val="007B5923"/>
    <w:rsid w:val="007B7940"/>
    <w:rsid w:val="007C3E7A"/>
    <w:rsid w:val="007C463E"/>
    <w:rsid w:val="007C67FC"/>
    <w:rsid w:val="007D424E"/>
    <w:rsid w:val="007D4CF5"/>
    <w:rsid w:val="007E1BFA"/>
    <w:rsid w:val="007E1DC9"/>
    <w:rsid w:val="007E4427"/>
    <w:rsid w:val="007F2AC6"/>
    <w:rsid w:val="007F61A1"/>
    <w:rsid w:val="007F7A12"/>
    <w:rsid w:val="0080281D"/>
    <w:rsid w:val="00805B3C"/>
    <w:rsid w:val="008135B3"/>
    <w:rsid w:val="008167E7"/>
    <w:rsid w:val="00817E14"/>
    <w:rsid w:val="008222FE"/>
    <w:rsid w:val="00827FBC"/>
    <w:rsid w:val="00834DD1"/>
    <w:rsid w:val="008371E1"/>
    <w:rsid w:val="008403AF"/>
    <w:rsid w:val="008405B8"/>
    <w:rsid w:val="00841D25"/>
    <w:rsid w:val="008429B0"/>
    <w:rsid w:val="00844CC3"/>
    <w:rsid w:val="00845FF2"/>
    <w:rsid w:val="008525FD"/>
    <w:rsid w:val="008532D7"/>
    <w:rsid w:val="008536FF"/>
    <w:rsid w:val="0085556D"/>
    <w:rsid w:val="008572E6"/>
    <w:rsid w:val="00860DC2"/>
    <w:rsid w:val="008619D0"/>
    <w:rsid w:val="00862365"/>
    <w:rsid w:val="00863E55"/>
    <w:rsid w:val="00872207"/>
    <w:rsid w:val="008755B6"/>
    <w:rsid w:val="008834AF"/>
    <w:rsid w:val="00885952"/>
    <w:rsid w:val="008922D6"/>
    <w:rsid w:val="00894920"/>
    <w:rsid w:val="008A447D"/>
    <w:rsid w:val="008B0A0A"/>
    <w:rsid w:val="008B1E9C"/>
    <w:rsid w:val="008B78B2"/>
    <w:rsid w:val="008C0CB0"/>
    <w:rsid w:val="008C0EAB"/>
    <w:rsid w:val="008C263A"/>
    <w:rsid w:val="008C54C7"/>
    <w:rsid w:val="008C5876"/>
    <w:rsid w:val="008C5F91"/>
    <w:rsid w:val="008D1B26"/>
    <w:rsid w:val="008D33B5"/>
    <w:rsid w:val="008D560A"/>
    <w:rsid w:val="008D6B38"/>
    <w:rsid w:val="008E1B3D"/>
    <w:rsid w:val="008E577D"/>
    <w:rsid w:val="008F081C"/>
    <w:rsid w:val="008F2D1C"/>
    <w:rsid w:val="008F2EEA"/>
    <w:rsid w:val="008F4D5B"/>
    <w:rsid w:val="008F6E59"/>
    <w:rsid w:val="009001EC"/>
    <w:rsid w:val="00901472"/>
    <w:rsid w:val="00901E6B"/>
    <w:rsid w:val="009050DE"/>
    <w:rsid w:val="00905CAC"/>
    <w:rsid w:val="00911426"/>
    <w:rsid w:val="009134E1"/>
    <w:rsid w:val="00914BB1"/>
    <w:rsid w:val="00915F69"/>
    <w:rsid w:val="00924968"/>
    <w:rsid w:val="00932EBB"/>
    <w:rsid w:val="00933697"/>
    <w:rsid w:val="00934E1C"/>
    <w:rsid w:val="009364B2"/>
    <w:rsid w:val="00940E3A"/>
    <w:rsid w:val="0095039F"/>
    <w:rsid w:val="009503D5"/>
    <w:rsid w:val="009630D9"/>
    <w:rsid w:val="00967C55"/>
    <w:rsid w:val="0097078E"/>
    <w:rsid w:val="00970CBE"/>
    <w:rsid w:val="00971F88"/>
    <w:rsid w:val="00983648"/>
    <w:rsid w:val="00991AAD"/>
    <w:rsid w:val="00996691"/>
    <w:rsid w:val="009A0F16"/>
    <w:rsid w:val="009A28A8"/>
    <w:rsid w:val="009A3DAC"/>
    <w:rsid w:val="009B2026"/>
    <w:rsid w:val="009B5D1B"/>
    <w:rsid w:val="009B6425"/>
    <w:rsid w:val="009B7C99"/>
    <w:rsid w:val="009C0078"/>
    <w:rsid w:val="009C1432"/>
    <w:rsid w:val="009C3CC0"/>
    <w:rsid w:val="009C62FD"/>
    <w:rsid w:val="009E417F"/>
    <w:rsid w:val="009E4C6D"/>
    <w:rsid w:val="009E5229"/>
    <w:rsid w:val="009F0870"/>
    <w:rsid w:val="009F39C2"/>
    <w:rsid w:val="009F512F"/>
    <w:rsid w:val="00A05BA5"/>
    <w:rsid w:val="00A06EB6"/>
    <w:rsid w:val="00A11D57"/>
    <w:rsid w:val="00A14B33"/>
    <w:rsid w:val="00A22BB7"/>
    <w:rsid w:val="00A24535"/>
    <w:rsid w:val="00A346C1"/>
    <w:rsid w:val="00A35228"/>
    <w:rsid w:val="00A36062"/>
    <w:rsid w:val="00A4386A"/>
    <w:rsid w:val="00A45F30"/>
    <w:rsid w:val="00A515E7"/>
    <w:rsid w:val="00A51FA2"/>
    <w:rsid w:val="00A524AF"/>
    <w:rsid w:val="00A5472B"/>
    <w:rsid w:val="00A66687"/>
    <w:rsid w:val="00A90A04"/>
    <w:rsid w:val="00A90AC6"/>
    <w:rsid w:val="00A92066"/>
    <w:rsid w:val="00A928FF"/>
    <w:rsid w:val="00A96CB5"/>
    <w:rsid w:val="00AA0349"/>
    <w:rsid w:val="00AA51BB"/>
    <w:rsid w:val="00AB19C5"/>
    <w:rsid w:val="00AC014E"/>
    <w:rsid w:val="00AC2A21"/>
    <w:rsid w:val="00AC3B36"/>
    <w:rsid w:val="00AC661F"/>
    <w:rsid w:val="00AD1244"/>
    <w:rsid w:val="00AD265D"/>
    <w:rsid w:val="00AD732A"/>
    <w:rsid w:val="00AD78E6"/>
    <w:rsid w:val="00AE27BF"/>
    <w:rsid w:val="00AE56F1"/>
    <w:rsid w:val="00AF141E"/>
    <w:rsid w:val="00AF2680"/>
    <w:rsid w:val="00AF5635"/>
    <w:rsid w:val="00AF60C6"/>
    <w:rsid w:val="00AF7E08"/>
    <w:rsid w:val="00B03D86"/>
    <w:rsid w:val="00B06C9E"/>
    <w:rsid w:val="00B07A7D"/>
    <w:rsid w:val="00B112C2"/>
    <w:rsid w:val="00B1142A"/>
    <w:rsid w:val="00B15874"/>
    <w:rsid w:val="00B160D5"/>
    <w:rsid w:val="00B1727F"/>
    <w:rsid w:val="00B222AF"/>
    <w:rsid w:val="00B4522C"/>
    <w:rsid w:val="00B455DC"/>
    <w:rsid w:val="00B4798B"/>
    <w:rsid w:val="00B50EC4"/>
    <w:rsid w:val="00B56CC8"/>
    <w:rsid w:val="00B571A8"/>
    <w:rsid w:val="00B57D12"/>
    <w:rsid w:val="00B609CB"/>
    <w:rsid w:val="00B60FD7"/>
    <w:rsid w:val="00B61F4D"/>
    <w:rsid w:val="00B66310"/>
    <w:rsid w:val="00B70BF9"/>
    <w:rsid w:val="00B71F07"/>
    <w:rsid w:val="00B741E1"/>
    <w:rsid w:val="00B829DD"/>
    <w:rsid w:val="00B849FB"/>
    <w:rsid w:val="00B8516C"/>
    <w:rsid w:val="00B92741"/>
    <w:rsid w:val="00B9335A"/>
    <w:rsid w:val="00B96DFA"/>
    <w:rsid w:val="00BA0D00"/>
    <w:rsid w:val="00BA5FA6"/>
    <w:rsid w:val="00BB2767"/>
    <w:rsid w:val="00BC006B"/>
    <w:rsid w:val="00BC2F1E"/>
    <w:rsid w:val="00BC3897"/>
    <w:rsid w:val="00BC4BFE"/>
    <w:rsid w:val="00BC623A"/>
    <w:rsid w:val="00BC7DFE"/>
    <w:rsid w:val="00BD114C"/>
    <w:rsid w:val="00BD232F"/>
    <w:rsid w:val="00BD3094"/>
    <w:rsid w:val="00BD3239"/>
    <w:rsid w:val="00BD37AC"/>
    <w:rsid w:val="00BD3A34"/>
    <w:rsid w:val="00BD7F70"/>
    <w:rsid w:val="00BE2E67"/>
    <w:rsid w:val="00BE4B64"/>
    <w:rsid w:val="00BF0786"/>
    <w:rsid w:val="00BF27FA"/>
    <w:rsid w:val="00BF3A50"/>
    <w:rsid w:val="00BF436B"/>
    <w:rsid w:val="00BF562B"/>
    <w:rsid w:val="00BF73B5"/>
    <w:rsid w:val="00C04F27"/>
    <w:rsid w:val="00C073DE"/>
    <w:rsid w:val="00C12A6D"/>
    <w:rsid w:val="00C25B2A"/>
    <w:rsid w:val="00C26B5D"/>
    <w:rsid w:val="00C32098"/>
    <w:rsid w:val="00C369C4"/>
    <w:rsid w:val="00C42694"/>
    <w:rsid w:val="00C42730"/>
    <w:rsid w:val="00C5258B"/>
    <w:rsid w:val="00C530F3"/>
    <w:rsid w:val="00C64452"/>
    <w:rsid w:val="00C72589"/>
    <w:rsid w:val="00C73323"/>
    <w:rsid w:val="00C73E77"/>
    <w:rsid w:val="00C747BC"/>
    <w:rsid w:val="00C749F3"/>
    <w:rsid w:val="00C75AB1"/>
    <w:rsid w:val="00C81736"/>
    <w:rsid w:val="00C84213"/>
    <w:rsid w:val="00C916EF"/>
    <w:rsid w:val="00C9206F"/>
    <w:rsid w:val="00C926D9"/>
    <w:rsid w:val="00C95F6C"/>
    <w:rsid w:val="00CA035D"/>
    <w:rsid w:val="00CA1B12"/>
    <w:rsid w:val="00CA2F0A"/>
    <w:rsid w:val="00CB1C1D"/>
    <w:rsid w:val="00CB1F6F"/>
    <w:rsid w:val="00CC1B6D"/>
    <w:rsid w:val="00CC2E8F"/>
    <w:rsid w:val="00CC2EA5"/>
    <w:rsid w:val="00CC3D58"/>
    <w:rsid w:val="00CD5B0A"/>
    <w:rsid w:val="00CE0496"/>
    <w:rsid w:val="00CE0FBC"/>
    <w:rsid w:val="00CE2A13"/>
    <w:rsid w:val="00CE4C47"/>
    <w:rsid w:val="00CE584A"/>
    <w:rsid w:val="00CF2A60"/>
    <w:rsid w:val="00CF5FD7"/>
    <w:rsid w:val="00D01202"/>
    <w:rsid w:val="00D039D7"/>
    <w:rsid w:val="00D14DD4"/>
    <w:rsid w:val="00D22306"/>
    <w:rsid w:val="00D25CB3"/>
    <w:rsid w:val="00D27FF2"/>
    <w:rsid w:val="00D370B8"/>
    <w:rsid w:val="00D37A0E"/>
    <w:rsid w:val="00D402AE"/>
    <w:rsid w:val="00D41E8A"/>
    <w:rsid w:val="00D50E62"/>
    <w:rsid w:val="00D511E4"/>
    <w:rsid w:val="00D556E3"/>
    <w:rsid w:val="00D56B6C"/>
    <w:rsid w:val="00D608A6"/>
    <w:rsid w:val="00D611A9"/>
    <w:rsid w:val="00D707CF"/>
    <w:rsid w:val="00D7198B"/>
    <w:rsid w:val="00D80F9C"/>
    <w:rsid w:val="00D90130"/>
    <w:rsid w:val="00D93753"/>
    <w:rsid w:val="00D94BE6"/>
    <w:rsid w:val="00D971DC"/>
    <w:rsid w:val="00DA031D"/>
    <w:rsid w:val="00DA177A"/>
    <w:rsid w:val="00DA1C31"/>
    <w:rsid w:val="00DA38CF"/>
    <w:rsid w:val="00DA4288"/>
    <w:rsid w:val="00DA7DB3"/>
    <w:rsid w:val="00DB04CB"/>
    <w:rsid w:val="00DB1589"/>
    <w:rsid w:val="00DB19AE"/>
    <w:rsid w:val="00DB6599"/>
    <w:rsid w:val="00DC198F"/>
    <w:rsid w:val="00DC2A46"/>
    <w:rsid w:val="00DD27AB"/>
    <w:rsid w:val="00DD392D"/>
    <w:rsid w:val="00DD47AD"/>
    <w:rsid w:val="00DD6BB7"/>
    <w:rsid w:val="00DE00E0"/>
    <w:rsid w:val="00DE2AB8"/>
    <w:rsid w:val="00DE3004"/>
    <w:rsid w:val="00DE5ABB"/>
    <w:rsid w:val="00DE737A"/>
    <w:rsid w:val="00DF3C8C"/>
    <w:rsid w:val="00DF4FFE"/>
    <w:rsid w:val="00DF619A"/>
    <w:rsid w:val="00E03CE0"/>
    <w:rsid w:val="00E063E4"/>
    <w:rsid w:val="00E07270"/>
    <w:rsid w:val="00E22BAC"/>
    <w:rsid w:val="00E245B9"/>
    <w:rsid w:val="00E25B24"/>
    <w:rsid w:val="00E3020D"/>
    <w:rsid w:val="00E338DA"/>
    <w:rsid w:val="00E35DCE"/>
    <w:rsid w:val="00E46448"/>
    <w:rsid w:val="00E46AD1"/>
    <w:rsid w:val="00E521A4"/>
    <w:rsid w:val="00E5274C"/>
    <w:rsid w:val="00E54748"/>
    <w:rsid w:val="00E54B7C"/>
    <w:rsid w:val="00E54C3C"/>
    <w:rsid w:val="00E6487D"/>
    <w:rsid w:val="00E71CDD"/>
    <w:rsid w:val="00E71F9B"/>
    <w:rsid w:val="00E77EA5"/>
    <w:rsid w:val="00E80C70"/>
    <w:rsid w:val="00E819C5"/>
    <w:rsid w:val="00E82772"/>
    <w:rsid w:val="00E84207"/>
    <w:rsid w:val="00E901A0"/>
    <w:rsid w:val="00EA0989"/>
    <w:rsid w:val="00EA322C"/>
    <w:rsid w:val="00EB138A"/>
    <w:rsid w:val="00EB14B7"/>
    <w:rsid w:val="00EB489C"/>
    <w:rsid w:val="00EB62BA"/>
    <w:rsid w:val="00EC159E"/>
    <w:rsid w:val="00EC3B8C"/>
    <w:rsid w:val="00EC66A7"/>
    <w:rsid w:val="00ED08AC"/>
    <w:rsid w:val="00ED10D1"/>
    <w:rsid w:val="00ED3FFA"/>
    <w:rsid w:val="00EE03F2"/>
    <w:rsid w:val="00EE11BE"/>
    <w:rsid w:val="00EE159E"/>
    <w:rsid w:val="00EF4EB7"/>
    <w:rsid w:val="00F03234"/>
    <w:rsid w:val="00F0541E"/>
    <w:rsid w:val="00F108DC"/>
    <w:rsid w:val="00F13887"/>
    <w:rsid w:val="00F231DE"/>
    <w:rsid w:val="00F2476F"/>
    <w:rsid w:val="00F311DB"/>
    <w:rsid w:val="00F44E93"/>
    <w:rsid w:val="00F462D4"/>
    <w:rsid w:val="00F56344"/>
    <w:rsid w:val="00F57E4E"/>
    <w:rsid w:val="00F639ED"/>
    <w:rsid w:val="00F67647"/>
    <w:rsid w:val="00F73AA3"/>
    <w:rsid w:val="00F804FB"/>
    <w:rsid w:val="00F84A86"/>
    <w:rsid w:val="00F94912"/>
    <w:rsid w:val="00FA0851"/>
    <w:rsid w:val="00FA1500"/>
    <w:rsid w:val="00FA382D"/>
    <w:rsid w:val="00FA6864"/>
    <w:rsid w:val="00FA7ECD"/>
    <w:rsid w:val="00FB38BA"/>
    <w:rsid w:val="00FB73DC"/>
    <w:rsid w:val="00FC3185"/>
    <w:rsid w:val="00FC35E9"/>
    <w:rsid w:val="00FD07C4"/>
    <w:rsid w:val="00FD2AC5"/>
    <w:rsid w:val="00FD3FA4"/>
    <w:rsid w:val="00FD43E7"/>
    <w:rsid w:val="00FE29A7"/>
    <w:rsid w:val="00FE3DAC"/>
    <w:rsid w:val="00FE7509"/>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C3CE"/>
  <w15:docId w15:val="{C1DB5341-6FCC-4C89-A2D2-38F3EDF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21F8"/>
  </w:style>
  <w:style w:type="paragraph" w:styleId="Heading1">
    <w:name w:val="heading 1"/>
    <w:basedOn w:val="Normal"/>
    <w:next w:val="Normal"/>
    <w:pPr>
      <w:keepNext/>
      <w:keepLines/>
      <w:spacing w:after="60"/>
      <w:outlineLvl w:val="0"/>
    </w:pPr>
    <w:rPr>
      <w:rFonts w:ascii="Arial" w:eastAsia="Arial" w:hAnsi="Arial" w:cs="Arial"/>
      <w:b/>
      <w:color w:val="FF0000"/>
      <w:sz w:val="32"/>
      <w:szCs w:val="32"/>
    </w:rPr>
  </w:style>
  <w:style w:type="paragraph" w:styleId="Heading2">
    <w:name w:val="heading 2"/>
    <w:basedOn w:val="Normal"/>
    <w:next w:val="Normal"/>
    <w:pPr>
      <w:keepNext/>
      <w:keepLines/>
      <w:tabs>
        <w:tab w:val="left" w:pos="1134"/>
        <w:tab w:val="left" w:pos="2268"/>
        <w:tab w:val="left" w:pos="3402"/>
      </w:tabs>
      <w:outlineLvl w:val="1"/>
    </w:pPr>
    <w:rPr>
      <w:b/>
      <w:sz w:val="28"/>
      <w:szCs w:val="28"/>
      <w:u w:val="single"/>
    </w:rPr>
  </w:style>
  <w:style w:type="paragraph" w:styleId="Heading3">
    <w:name w:val="heading 3"/>
    <w:basedOn w:val="Normal"/>
    <w:next w:val="Normal"/>
    <w:pPr>
      <w:keepNext/>
      <w:keepLines/>
      <w:spacing w:after="60"/>
      <w:outlineLvl w:val="2"/>
    </w:pPr>
    <w:rPr>
      <w:b/>
      <w:u w:val="single"/>
    </w:rPr>
  </w:style>
  <w:style w:type="paragraph" w:styleId="Heading4">
    <w:name w:val="heading 4"/>
    <w:basedOn w:val="Normal"/>
    <w:next w:val="Normal"/>
    <w:pPr>
      <w:keepNext/>
      <w:keepLines/>
      <w:spacing w:after="60"/>
      <w:outlineLvl w:val="3"/>
    </w:pPr>
    <w:rPr>
      <w:i/>
      <w:u w:val="single"/>
    </w:rPr>
  </w:style>
  <w:style w:type="paragraph" w:styleId="Heading5">
    <w:name w:val="heading 5"/>
    <w:basedOn w:val="Normal"/>
    <w:next w:val="Normal"/>
    <w:pPr>
      <w:keepNext/>
      <w:keepLines/>
      <w:ind w:left="284"/>
      <w:outlineLvl w:val="4"/>
    </w:pPr>
    <w:rPr>
      <w:i/>
      <w:u w:val="single"/>
    </w:rPr>
  </w:style>
  <w:style w:type="paragraph" w:styleId="Heading6">
    <w:name w:val="heading 6"/>
    <w:basedOn w:val="Normal"/>
    <w:next w:val="Normal"/>
    <w:pPr>
      <w:keepNext/>
      <w:keepLines/>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01472"/>
    <w:pPr>
      <w:tabs>
        <w:tab w:val="center" w:pos="4680"/>
        <w:tab w:val="right" w:pos="9360"/>
      </w:tabs>
    </w:pPr>
  </w:style>
  <w:style w:type="character" w:customStyle="1" w:styleId="HeaderChar">
    <w:name w:val="Header Char"/>
    <w:basedOn w:val="DefaultParagraphFont"/>
    <w:link w:val="Header"/>
    <w:uiPriority w:val="99"/>
    <w:rsid w:val="00901472"/>
  </w:style>
  <w:style w:type="paragraph" w:styleId="Footer">
    <w:name w:val="footer"/>
    <w:basedOn w:val="Normal"/>
    <w:link w:val="FooterChar"/>
    <w:uiPriority w:val="99"/>
    <w:unhideWhenUsed/>
    <w:rsid w:val="00901472"/>
    <w:pPr>
      <w:tabs>
        <w:tab w:val="center" w:pos="4680"/>
        <w:tab w:val="right" w:pos="9360"/>
      </w:tabs>
    </w:pPr>
  </w:style>
  <w:style w:type="character" w:customStyle="1" w:styleId="FooterChar">
    <w:name w:val="Footer Char"/>
    <w:basedOn w:val="DefaultParagraphFont"/>
    <w:link w:val="Footer"/>
    <w:uiPriority w:val="99"/>
    <w:rsid w:val="00901472"/>
  </w:style>
  <w:style w:type="character" w:customStyle="1" w:styleId="nowrap1">
    <w:name w:val="nowrap1"/>
    <w:basedOn w:val="DefaultParagraphFont"/>
    <w:rsid w:val="00255404"/>
  </w:style>
  <w:style w:type="paragraph" w:styleId="ListParagraph">
    <w:name w:val="List Paragraph"/>
    <w:basedOn w:val="Normal"/>
    <w:uiPriority w:val="34"/>
    <w:qFormat/>
    <w:rsid w:val="001625BF"/>
    <w:pPr>
      <w:spacing w:after="160" w:line="252" w:lineRule="auto"/>
      <w:ind w:left="720"/>
      <w:contextualSpacing/>
    </w:pPr>
    <w:rPr>
      <w:rFonts w:ascii="Calibri" w:eastAsiaTheme="minorHAnsi" w:hAnsi="Calibri" w:cs="Calibri"/>
      <w:color w:val="auto"/>
      <w:sz w:val="22"/>
      <w:szCs w:val="22"/>
    </w:rPr>
  </w:style>
  <w:style w:type="character" w:styleId="Hyperlink">
    <w:name w:val="Hyperlink"/>
    <w:basedOn w:val="DefaultParagraphFont"/>
    <w:uiPriority w:val="99"/>
    <w:unhideWhenUsed/>
    <w:rsid w:val="003349FC"/>
    <w:rPr>
      <w:color w:val="0000FF"/>
      <w:u w:val="single"/>
    </w:rPr>
  </w:style>
  <w:style w:type="paragraph" w:styleId="BalloonText">
    <w:name w:val="Balloon Text"/>
    <w:basedOn w:val="Normal"/>
    <w:link w:val="BalloonTextChar"/>
    <w:uiPriority w:val="99"/>
    <w:semiHidden/>
    <w:unhideWhenUsed/>
    <w:rsid w:val="00DD2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AB"/>
    <w:rPr>
      <w:rFonts w:ascii="Segoe UI" w:hAnsi="Segoe UI" w:cs="Segoe UI"/>
      <w:sz w:val="18"/>
      <w:szCs w:val="18"/>
    </w:rPr>
  </w:style>
  <w:style w:type="character" w:styleId="CommentReference">
    <w:name w:val="annotation reference"/>
    <w:basedOn w:val="DefaultParagraphFont"/>
    <w:uiPriority w:val="99"/>
    <w:semiHidden/>
    <w:unhideWhenUsed/>
    <w:rsid w:val="000652D5"/>
    <w:rPr>
      <w:sz w:val="16"/>
      <w:szCs w:val="16"/>
    </w:rPr>
  </w:style>
  <w:style w:type="paragraph" w:styleId="CommentText">
    <w:name w:val="annotation text"/>
    <w:basedOn w:val="Normal"/>
    <w:link w:val="CommentTextChar"/>
    <w:uiPriority w:val="99"/>
    <w:semiHidden/>
    <w:unhideWhenUsed/>
    <w:rsid w:val="000652D5"/>
    <w:rPr>
      <w:sz w:val="20"/>
      <w:szCs w:val="20"/>
    </w:rPr>
  </w:style>
  <w:style w:type="character" w:customStyle="1" w:styleId="CommentTextChar">
    <w:name w:val="Comment Text Char"/>
    <w:basedOn w:val="DefaultParagraphFont"/>
    <w:link w:val="CommentText"/>
    <w:uiPriority w:val="99"/>
    <w:semiHidden/>
    <w:rsid w:val="000652D5"/>
    <w:rPr>
      <w:sz w:val="20"/>
      <w:szCs w:val="20"/>
    </w:rPr>
  </w:style>
  <w:style w:type="paragraph" w:styleId="CommentSubject">
    <w:name w:val="annotation subject"/>
    <w:basedOn w:val="CommentText"/>
    <w:next w:val="CommentText"/>
    <w:link w:val="CommentSubjectChar"/>
    <w:uiPriority w:val="99"/>
    <w:semiHidden/>
    <w:unhideWhenUsed/>
    <w:rsid w:val="000652D5"/>
    <w:rPr>
      <w:b/>
      <w:bCs/>
    </w:rPr>
  </w:style>
  <w:style w:type="character" w:customStyle="1" w:styleId="CommentSubjectChar">
    <w:name w:val="Comment Subject Char"/>
    <w:basedOn w:val="CommentTextChar"/>
    <w:link w:val="CommentSubject"/>
    <w:uiPriority w:val="99"/>
    <w:semiHidden/>
    <w:rsid w:val="000652D5"/>
    <w:rPr>
      <w:b/>
      <w:bCs/>
      <w:sz w:val="20"/>
      <w:szCs w:val="20"/>
    </w:rPr>
  </w:style>
  <w:style w:type="paragraph" w:styleId="Revision">
    <w:name w:val="Revision"/>
    <w:hidden/>
    <w:uiPriority w:val="99"/>
    <w:semiHidden/>
    <w:rsid w:val="000652D5"/>
  </w:style>
  <w:style w:type="character" w:customStyle="1" w:styleId="address">
    <w:name w:val="address"/>
    <w:basedOn w:val="DefaultParagraphFont"/>
    <w:rsid w:val="00AA51BB"/>
  </w:style>
  <w:style w:type="character" w:customStyle="1" w:styleId="visualgroup">
    <w:name w:val="visualgroup"/>
    <w:basedOn w:val="DefaultParagraphFont"/>
    <w:rsid w:val="00AA51BB"/>
  </w:style>
  <w:style w:type="character" w:customStyle="1" w:styleId="telephone">
    <w:name w:val="telephone"/>
    <w:basedOn w:val="DefaultParagraphFont"/>
    <w:rsid w:val="00AA51BB"/>
  </w:style>
  <w:style w:type="paragraph" w:customStyle="1" w:styleId="gmail-m4251970205621452546gmail-p1">
    <w:name w:val="gmail-m_4251970205621452546gmail-p1"/>
    <w:basedOn w:val="Normal"/>
    <w:rsid w:val="00F44E93"/>
    <w:pPr>
      <w:spacing w:before="100" w:beforeAutospacing="1" w:after="100" w:afterAutospacing="1"/>
    </w:pPr>
    <w:rPr>
      <w:rFonts w:eastAsiaTheme="minorHAnsi"/>
      <w:color w:val="auto"/>
    </w:rPr>
  </w:style>
  <w:style w:type="paragraph" w:customStyle="1" w:styleId="gmail-m4251970205621452546gmail-p2">
    <w:name w:val="gmail-m_4251970205621452546gmail-p2"/>
    <w:basedOn w:val="Normal"/>
    <w:rsid w:val="00F44E93"/>
    <w:pPr>
      <w:spacing w:before="100" w:beforeAutospacing="1" w:after="100" w:afterAutospacing="1"/>
    </w:pPr>
    <w:rPr>
      <w:rFonts w:eastAsiaTheme="minorHAnsi"/>
      <w:color w:val="auto"/>
    </w:rPr>
  </w:style>
  <w:style w:type="character" w:customStyle="1" w:styleId="gmail-m4251970205621452546gmail-s1">
    <w:name w:val="gmail-m_4251970205621452546gmail-s1"/>
    <w:basedOn w:val="DefaultParagraphFont"/>
    <w:rsid w:val="00F44E93"/>
  </w:style>
  <w:style w:type="paragraph" w:styleId="NormalWeb">
    <w:name w:val="Normal (Web)"/>
    <w:basedOn w:val="Normal"/>
    <w:uiPriority w:val="99"/>
    <w:unhideWhenUsed/>
    <w:rsid w:val="000C0872"/>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664AB"/>
    <w:rPr>
      <w:color w:val="808080"/>
      <w:shd w:val="clear" w:color="auto" w:fill="E6E6E6"/>
    </w:rPr>
  </w:style>
  <w:style w:type="paragraph" w:styleId="HTMLAddress">
    <w:name w:val="HTML Address"/>
    <w:basedOn w:val="Normal"/>
    <w:link w:val="HTMLAddressChar"/>
    <w:uiPriority w:val="99"/>
    <w:semiHidden/>
    <w:unhideWhenUsed/>
    <w:rsid w:val="008619D0"/>
    <w:rPr>
      <w:i/>
      <w:iCs/>
      <w:color w:val="auto"/>
    </w:rPr>
  </w:style>
  <w:style w:type="character" w:customStyle="1" w:styleId="HTMLAddressChar">
    <w:name w:val="HTML Address Char"/>
    <w:basedOn w:val="DefaultParagraphFont"/>
    <w:link w:val="HTMLAddress"/>
    <w:uiPriority w:val="99"/>
    <w:semiHidden/>
    <w:rsid w:val="008619D0"/>
    <w:rPr>
      <w:i/>
      <w:iCs/>
      <w:color w:val="auto"/>
    </w:rPr>
  </w:style>
  <w:style w:type="character" w:customStyle="1" w:styleId="lrzxr">
    <w:name w:val="lrzxr"/>
    <w:basedOn w:val="DefaultParagraphFont"/>
    <w:rsid w:val="00474A00"/>
  </w:style>
  <w:style w:type="character" w:customStyle="1" w:styleId="w8qarf">
    <w:name w:val="w8qarf"/>
    <w:basedOn w:val="DefaultParagraphFont"/>
    <w:rsid w:val="00474A00"/>
  </w:style>
  <w:style w:type="character" w:customStyle="1" w:styleId="z98wse">
    <w:name w:val="z98wse"/>
    <w:basedOn w:val="DefaultParagraphFont"/>
    <w:rsid w:val="00474A00"/>
  </w:style>
  <w:style w:type="character" w:customStyle="1" w:styleId="s0cdf">
    <w:name w:val="s0cdf"/>
    <w:basedOn w:val="DefaultParagraphFont"/>
    <w:rsid w:val="00474A00"/>
  </w:style>
  <w:style w:type="table" w:styleId="TableGrid">
    <w:name w:val="Table Grid"/>
    <w:basedOn w:val="TableNormal"/>
    <w:uiPriority w:val="39"/>
    <w:rsid w:val="00B56CC8"/>
    <w:rPr>
      <w:rFonts w:asciiTheme="minorHAnsi" w:eastAsia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sionalProfile">
    <w:name w:val="Professional Profile"/>
    <w:basedOn w:val="Normal"/>
    <w:uiPriority w:val="2"/>
    <w:qFormat/>
    <w:rsid w:val="00460112"/>
    <w:rPr>
      <w:rFonts w:ascii="Arial" w:hAnsi="Arial"/>
      <w:color w:val="auto"/>
      <w:sz w:val="22"/>
    </w:rPr>
  </w:style>
  <w:style w:type="paragraph" w:customStyle="1" w:styleId="font8">
    <w:name w:val="font_8"/>
    <w:basedOn w:val="Normal"/>
    <w:rsid w:val="001B14F6"/>
    <w:pPr>
      <w:spacing w:before="100" w:beforeAutospacing="1" w:after="100" w:afterAutospacing="1"/>
    </w:pPr>
    <w:rPr>
      <w:color w:val="auto"/>
    </w:rPr>
  </w:style>
  <w:style w:type="character" w:customStyle="1" w:styleId="adr">
    <w:name w:val="adr"/>
    <w:basedOn w:val="DefaultParagraphFont"/>
    <w:rsid w:val="00EB489C"/>
  </w:style>
  <w:style w:type="character" w:customStyle="1" w:styleId="tel">
    <w:name w:val="tel"/>
    <w:basedOn w:val="DefaultParagraphFont"/>
    <w:rsid w:val="00EB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910">
      <w:bodyDiv w:val="1"/>
      <w:marLeft w:val="0"/>
      <w:marRight w:val="0"/>
      <w:marTop w:val="0"/>
      <w:marBottom w:val="0"/>
      <w:divBdr>
        <w:top w:val="none" w:sz="0" w:space="0" w:color="auto"/>
        <w:left w:val="none" w:sz="0" w:space="0" w:color="auto"/>
        <w:bottom w:val="none" w:sz="0" w:space="0" w:color="auto"/>
        <w:right w:val="none" w:sz="0" w:space="0" w:color="auto"/>
      </w:divBdr>
    </w:div>
    <w:div w:id="15274576">
      <w:bodyDiv w:val="1"/>
      <w:marLeft w:val="0"/>
      <w:marRight w:val="0"/>
      <w:marTop w:val="0"/>
      <w:marBottom w:val="0"/>
      <w:divBdr>
        <w:top w:val="none" w:sz="0" w:space="0" w:color="auto"/>
        <w:left w:val="none" w:sz="0" w:space="0" w:color="auto"/>
        <w:bottom w:val="none" w:sz="0" w:space="0" w:color="auto"/>
        <w:right w:val="none" w:sz="0" w:space="0" w:color="auto"/>
      </w:divBdr>
    </w:div>
    <w:div w:id="37366420">
      <w:bodyDiv w:val="1"/>
      <w:marLeft w:val="0"/>
      <w:marRight w:val="0"/>
      <w:marTop w:val="0"/>
      <w:marBottom w:val="0"/>
      <w:divBdr>
        <w:top w:val="none" w:sz="0" w:space="0" w:color="auto"/>
        <w:left w:val="none" w:sz="0" w:space="0" w:color="auto"/>
        <w:bottom w:val="none" w:sz="0" w:space="0" w:color="auto"/>
        <w:right w:val="none" w:sz="0" w:space="0" w:color="auto"/>
      </w:divBdr>
    </w:div>
    <w:div w:id="87314942">
      <w:bodyDiv w:val="1"/>
      <w:marLeft w:val="0"/>
      <w:marRight w:val="0"/>
      <w:marTop w:val="0"/>
      <w:marBottom w:val="0"/>
      <w:divBdr>
        <w:top w:val="none" w:sz="0" w:space="0" w:color="auto"/>
        <w:left w:val="none" w:sz="0" w:space="0" w:color="auto"/>
        <w:bottom w:val="none" w:sz="0" w:space="0" w:color="auto"/>
        <w:right w:val="none" w:sz="0" w:space="0" w:color="auto"/>
      </w:divBdr>
    </w:div>
    <w:div w:id="98643764">
      <w:bodyDiv w:val="1"/>
      <w:marLeft w:val="0"/>
      <w:marRight w:val="0"/>
      <w:marTop w:val="0"/>
      <w:marBottom w:val="0"/>
      <w:divBdr>
        <w:top w:val="none" w:sz="0" w:space="0" w:color="auto"/>
        <w:left w:val="none" w:sz="0" w:space="0" w:color="auto"/>
        <w:bottom w:val="none" w:sz="0" w:space="0" w:color="auto"/>
        <w:right w:val="none" w:sz="0" w:space="0" w:color="auto"/>
      </w:divBdr>
    </w:div>
    <w:div w:id="117453899">
      <w:bodyDiv w:val="1"/>
      <w:marLeft w:val="0"/>
      <w:marRight w:val="0"/>
      <w:marTop w:val="0"/>
      <w:marBottom w:val="0"/>
      <w:divBdr>
        <w:top w:val="none" w:sz="0" w:space="0" w:color="auto"/>
        <w:left w:val="none" w:sz="0" w:space="0" w:color="auto"/>
        <w:bottom w:val="none" w:sz="0" w:space="0" w:color="auto"/>
        <w:right w:val="none" w:sz="0" w:space="0" w:color="auto"/>
      </w:divBdr>
    </w:div>
    <w:div w:id="118424219">
      <w:bodyDiv w:val="1"/>
      <w:marLeft w:val="0"/>
      <w:marRight w:val="0"/>
      <w:marTop w:val="0"/>
      <w:marBottom w:val="0"/>
      <w:divBdr>
        <w:top w:val="none" w:sz="0" w:space="0" w:color="auto"/>
        <w:left w:val="none" w:sz="0" w:space="0" w:color="auto"/>
        <w:bottom w:val="none" w:sz="0" w:space="0" w:color="auto"/>
        <w:right w:val="none" w:sz="0" w:space="0" w:color="auto"/>
      </w:divBdr>
    </w:div>
    <w:div w:id="121535069">
      <w:bodyDiv w:val="1"/>
      <w:marLeft w:val="0"/>
      <w:marRight w:val="0"/>
      <w:marTop w:val="0"/>
      <w:marBottom w:val="0"/>
      <w:divBdr>
        <w:top w:val="none" w:sz="0" w:space="0" w:color="auto"/>
        <w:left w:val="none" w:sz="0" w:space="0" w:color="auto"/>
        <w:bottom w:val="none" w:sz="0" w:space="0" w:color="auto"/>
        <w:right w:val="none" w:sz="0" w:space="0" w:color="auto"/>
      </w:divBdr>
    </w:div>
    <w:div w:id="139814341">
      <w:bodyDiv w:val="1"/>
      <w:marLeft w:val="0"/>
      <w:marRight w:val="0"/>
      <w:marTop w:val="0"/>
      <w:marBottom w:val="0"/>
      <w:divBdr>
        <w:top w:val="none" w:sz="0" w:space="0" w:color="auto"/>
        <w:left w:val="none" w:sz="0" w:space="0" w:color="auto"/>
        <w:bottom w:val="none" w:sz="0" w:space="0" w:color="auto"/>
        <w:right w:val="none" w:sz="0" w:space="0" w:color="auto"/>
      </w:divBdr>
    </w:div>
    <w:div w:id="161284266">
      <w:bodyDiv w:val="1"/>
      <w:marLeft w:val="0"/>
      <w:marRight w:val="0"/>
      <w:marTop w:val="0"/>
      <w:marBottom w:val="0"/>
      <w:divBdr>
        <w:top w:val="none" w:sz="0" w:space="0" w:color="auto"/>
        <w:left w:val="none" w:sz="0" w:space="0" w:color="auto"/>
        <w:bottom w:val="none" w:sz="0" w:space="0" w:color="auto"/>
        <w:right w:val="none" w:sz="0" w:space="0" w:color="auto"/>
      </w:divBdr>
    </w:div>
    <w:div w:id="199635742">
      <w:bodyDiv w:val="1"/>
      <w:marLeft w:val="0"/>
      <w:marRight w:val="0"/>
      <w:marTop w:val="0"/>
      <w:marBottom w:val="0"/>
      <w:divBdr>
        <w:top w:val="none" w:sz="0" w:space="0" w:color="auto"/>
        <w:left w:val="none" w:sz="0" w:space="0" w:color="auto"/>
        <w:bottom w:val="none" w:sz="0" w:space="0" w:color="auto"/>
        <w:right w:val="none" w:sz="0" w:space="0" w:color="auto"/>
      </w:divBdr>
    </w:div>
    <w:div w:id="214125607">
      <w:bodyDiv w:val="1"/>
      <w:marLeft w:val="0"/>
      <w:marRight w:val="0"/>
      <w:marTop w:val="0"/>
      <w:marBottom w:val="0"/>
      <w:divBdr>
        <w:top w:val="none" w:sz="0" w:space="0" w:color="auto"/>
        <w:left w:val="none" w:sz="0" w:space="0" w:color="auto"/>
        <w:bottom w:val="none" w:sz="0" w:space="0" w:color="auto"/>
        <w:right w:val="none" w:sz="0" w:space="0" w:color="auto"/>
      </w:divBdr>
    </w:div>
    <w:div w:id="221916774">
      <w:bodyDiv w:val="1"/>
      <w:marLeft w:val="0"/>
      <w:marRight w:val="0"/>
      <w:marTop w:val="0"/>
      <w:marBottom w:val="0"/>
      <w:divBdr>
        <w:top w:val="none" w:sz="0" w:space="0" w:color="auto"/>
        <w:left w:val="none" w:sz="0" w:space="0" w:color="auto"/>
        <w:bottom w:val="none" w:sz="0" w:space="0" w:color="auto"/>
        <w:right w:val="none" w:sz="0" w:space="0" w:color="auto"/>
      </w:divBdr>
    </w:div>
    <w:div w:id="253713308">
      <w:bodyDiv w:val="1"/>
      <w:marLeft w:val="0"/>
      <w:marRight w:val="0"/>
      <w:marTop w:val="0"/>
      <w:marBottom w:val="0"/>
      <w:divBdr>
        <w:top w:val="none" w:sz="0" w:space="0" w:color="auto"/>
        <w:left w:val="none" w:sz="0" w:space="0" w:color="auto"/>
        <w:bottom w:val="none" w:sz="0" w:space="0" w:color="auto"/>
        <w:right w:val="none" w:sz="0" w:space="0" w:color="auto"/>
      </w:divBdr>
    </w:div>
    <w:div w:id="263271425">
      <w:bodyDiv w:val="1"/>
      <w:marLeft w:val="0"/>
      <w:marRight w:val="0"/>
      <w:marTop w:val="0"/>
      <w:marBottom w:val="0"/>
      <w:divBdr>
        <w:top w:val="none" w:sz="0" w:space="0" w:color="auto"/>
        <w:left w:val="none" w:sz="0" w:space="0" w:color="auto"/>
        <w:bottom w:val="none" w:sz="0" w:space="0" w:color="auto"/>
        <w:right w:val="none" w:sz="0" w:space="0" w:color="auto"/>
      </w:divBdr>
    </w:div>
    <w:div w:id="292753874">
      <w:bodyDiv w:val="1"/>
      <w:marLeft w:val="0"/>
      <w:marRight w:val="0"/>
      <w:marTop w:val="0"/>
      <w:marBottom w:val="0"/>
      <w:divBdr>
        <w:top w:val="none" w:sz="0" w:space="0" w:color="auto"/>
        <w:left w:val="none" w:sz="0" w:space="0" w:color="auto"/>
        <w:bottom w:val="none" w:sz="0" w:space="0" w:color="auto"/>
        <w:right w:val="none" w:sz="0" w:space="0" w:color="auto"/>
      </w:divBdr>
    </w:div>
    <w:div w:id="295598949">
      <w:bodyDiv w:val="1"/>
      <w:marLeft w:val="0"/>
      <w:marRight w:val="0"/>
      <w:marTop w:val="0"/>
      <w:marBottom w:val="0"/>
      <w:divBdr>
        <w:top w:val="none" w:sz="0" w:space="0" w:color="auto"/>
        <w:left w:val="none" w:sz="0" w:space="0" w:color="auto"/>
        <w:bottom w:val="none" w:sz="0" w:space="0" w:color="auto"/>
        <w:right w:val="none" w:sz="0" w:space="0" w:color="auto"/>
      </w:divBdr>
    </w:div>
    <w:div w:id="340276115">
      <w:bodyDiv w:val="1"/>
      <w:marLeft w:val="0"/>
      <w:marRight w:val="0"/>
      <w:marTop w:val="0"/>
      <w:marBottom w:val="0"/>
      <w:divBdr>
        <w:top w:val="none" w:sz="0" w:space="0" w:color="auto"/>
        <w:left w:val="none" w:sz="0" w:space="0" w:color="auto"/>
        <w:bottom w:val="none" w:sz="0" w:space="0" w:color="auto"/>
        <w:right w:val="none" w:sz="0" w:space="0" w:color="auto"/>
      </w:divBdr>
    </w:div>
    <w:div w:id="355273594">
      <w:bodyDiv w:val="1"/>
      <w:marLeft w:val="0"/>
      <w:marRight w:val="0"/>
      <w:marTop w:val="0"/>
      <w:marBottom w:val="0"/>
      <w:divBdr>
        <w:top w:val="none" w:sz="0" w:space="0" w:color="auto"/>
        <w:left w:val="none" w:sz="0" w:space="0" w:color="auto"/>
        <w:bottom w:val="none" w:sz="0" w:space="0" w:color="auto"/>
        <w:right w:val="none" w:sz="0" w:space="0" w:color="auto"/>
      </w:divBdr>
    </w:div>
    <w:div w:id="387728848">
      <w:bodyDiv w:val="1"/>
      <w:marLeft w:val="0"/>
      <w:marRight w:val="0"/>
      <w:marTop w:val="0"/>
      <w:marBottom w:val="0"/>
      <w:divBdr>
        <w:top w:val="none" w:sz="0" w:space="0" w:color="auto"/>
        <w:left w:val="none" w:sz="0" w:space="0" w:color="auto"/>
        <w:bottom w:val="none" w:sz="0" w:space="0" w:color="auto"/>
        <w:right w:val="none" w:sz="0" w:space="0" w:color="auto"/>
      </w:divBdr>
    </w:div>
    <w:div w:id="412048619">
      <w:bodyDiv w:val="1"/>
      <w:marLeft w:val="0"/>
      <w:marRight w:val="0"/>
      <w:marTop w:val="0"/>
      <w:marBottom w:val="0"/>
      <w:divBdr>
        <w:top w:val="none" w:sz="0" w:space="0" w:color="auto"/>
        <w:left w:val="none" w:sz="0" w:space="0" w:color="auto"/>
        <w:bottom w:val="none" w:sz="0" w:space="0" w:color="auto"/>
        <w:right w:val="none" w:sz="0" w:space="0" w:color="auto"/>
      </w:divBdr>
    </w:div>
    <w:div w:id="412749079">
      <w:bodyDiv w:val="1"/>
      <w:marLeft w:val="0"/>
      <w:marRight w:val="0"/>
      <w:marTop w:val="0"/>
      <w:marBottom w:val="0"/>
      <w:divBdr>
        <w:top w:val="none" w:sz="0" w:space="0" w:color="auto"/>
        <w:left w:val="none" w:sz="0" w:space="0" w:color="auto"/>
        <w:bottom w:val="none" w:sz="0" w:space="0" w:color="auto"/>
        <w:right w:val="none" w:sz="0" w:space="0" w:color="auto"/>
      </w:divBdr>
    </w:div>
    <w:div w:id="431167891">
      <w:bodyDiv w:val="1"/>
      <w:marLeft w:val="0"/>
      <w:marRight w:val="0"/>
      <w:marTop w:val="0"/>
      <w:marBottom w:val="0"/>
      <w:divBdr>
        <w:top w:val="none" w:sz="0" w:space="0" w:color="auto"/>
        <w:left w:val="none" w:sz="0" w:space="0" w:color="auto"/>
        <w:bottom w:val="none" w:sz="0" w:space="0" w:color="auto"/>
        <w:right w:val="none" w:sz="0" w:space="0" w:color="auto"/>
      </w:divBdr>
    </w:div>
    <w:div w:id="450050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6113">
          <w:marLeft w:val="0"/>
          <w:marRight w:val="0"/>
          <w:marTop w:val="0"/>
          <w:marBottom w:val="0"/>
          <w:divBdr>
            <w:top w:val="single" w:sz="6" w:space="0" w:color="EBEBEB"/>
            <w:left w:val="none" w:sz="0" w:space="0" w:color="auto"/>
            <w:bottom w:val="none" w:sz="0" w:space="0" w:color="auto"/>
            <w:right w:val="none" w:sz="0" w:space="0" w:color="auto"/>
          </w:divBdr>
          <w:divsChild>
            <w:div w:id="1154298129">
              <w:marLeft w:val="0"/>
              <w:marRight w:val="0"/>
              <w:marTop w:val="0"/>
              <w:marBottom w:val="0"/>
              <w:divBdr>
                <w:top w:val="none" w:sz="0" w:space="0" w:color="auto"/>
                <w:left w:val="none" w:sz="0" w:space="0" w:color="auto"/>
                <w:bottom w:val="none" w:sz="0" w:space="0" w:color="auto"/>
                <w:right w:val="none" w:sz="0" w:space="0" w:color="auto"/>
              </w:divBdr>
              <w:divsChild>
                <w:div w:id="2067530710">
                  <w:marLeft w:val="0"/>
                  <w:marRight w:val="0"/>
                  <w:marTop w:val="0"/>
                  <w:marBottom w:val="0"/>
                  <w:divBdr>
                    <w:top w:val="none" w:sz="0" w:space="0" w:color="auto"/>
                    <w:left w:val="none" w:sz="0" w:space="0" w:color="auto"/>
                    <w:bottom w:val="none" w:sz="0" w:space="0" w:color="auto"/>
                    <w:right w:val="none" w:sz="0" w:space="0" w:color="auto"/>
                  </w:divBdr>
                  <w:divsChild>
                    <w:div w:id="1285505809">
                      <w:marLeft w:val="0"/>
                      <w:marRight w:val="0"/>
                      <w:marTop w:val="0"/>
                      <w:marBottom w:val="0"/>
                      <w:divBdr>
                        <w:top w:val="none" w:sz="0" w:space="0" w:color="auto"/>
                        <w:left w:val="none" w:sz="0" w:space="0" w:color="auto"/>
                        <w:bottom w:val="none" w:sz="0" w:space="0" w:color="auto"/>
                        <w:right w:val="none" w:sz="0" w:space="0" w:color="auto"/>
                      </w:divBdr>
                      <w:divsChild>
                        <w:div w:id="7342028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608927821">
          <w:marLeft w:val="0"/>
          <w:marRight w:val="0"/>
          <w:marTop w:val="0"/>
          <w:marBottom w:val="0"/>
          <w:divBdr>
            <w:top w:val="none" w:sz="0" w:space="0" w:color="auto"/>
            <w:left w:val="none" w:sz="0" w:space="0" w:color="auto"/>
            <w:bottom w:val="none" w:sz="0" w:space="0" w:color="auto"/>
            <w:right w:val="none" w:sz="0" w:space="0" w:color="auto"/>
          </w:divBdr>
          <w:divsChild>
            <w:div w:id="18162786">
              <w:marLeft w:val="0"/>
              <w:marRight w:val="0"/>
              <w:marTop w:val="105"/>
              <w:marBottom w:val="0"/>
              <w:divBdr>
                <w:top w:val="none" w:sz="0" w:space="0" w:color="auto"/>
                <w:left w:val="none" w:sz="0" w:space="0" w:color="auto"/>
                <w:bottom w:val="none" w:sz="0" w:space="0" w:color="auto"/>
                <w:right w:val="none" w:sz="0" w:space="0" w:color="auto"/>
              </w:divBdr>
            </w:div>
          </w:divsChild>
        </w:div>
        <w:div w:id="1151558407">
          <w:marLeft w:val="0"/>
          <w:marRight w:val="0"/>
          <w:marTop w:val="0"/>
          <w:marBottom w:val="0"/>
          <w:divBdr>
            <w:top w:val="none" w:sz="0" w:space="0" w:color="auto"/>
            <w:left w:val="none" w:sz="0" w:space="0" w:color="auto"/>
            <w:bottom w:val="none" w:sz="0" w:space="0" w:color="auto"/>
            <w:right w:val="none" w:sz="0" w:space="0" w:color="auto"/>
          </w:divBdr>
          <w:divsChild>
            <w:div w:id="2100759428">
              <w:marLeft w:val="0"/>
              <w:marRight w:val="0"/>
              <w:marTop w:val="0"/>
              <w:marBottom w:val="0"/>
              <w:divBdr>
                <w:top w:val="none" w:sz="0" w:space="0" w:color="auto"/>
                <w:left w:val="none" w:sz="0" w:space="0" w:color="auto"/>
                <w:bottom w:val="none" w:sz="0" w:space="0" w:color="auto"/>
                <w:right w:val="none" w:sz="0" w:space="0" w:color="auto"/>
              </w:divBdr>
              <w:divsChild>
                <w:div w:id="1488550613">
                  <w:marLeft w:val="0"/>
                  <w:marRight w:val="0"/>
                  <w:marTop w:val="0"/>
                  <w:marBottom w:val="0"/>
                  <w:divBdr>
                    <w:top w:val="none" w:sz="0" w:space="0" w:color="auto"/>
                    <w:left w:val="none" w:sz="0" w:space="0" w:color="auto"/>
                    <w:bottom w:val="none" w:sz="0" w:space="0" w:color="auto"/>
                    <w:right w:val="none" w:sz="0" w:space="0" w:color="auto"/>
                  </w:divBdr>
                  <w:divsChild>
                    <w:div w:id="403842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2139655">
      <w:bodyDiv w:val="1"/>
      <w:marLeft w:val="0"/>
      <w:marRight w:val="0"/>
      <w:marTop w:val="0"/>
      <w:marBottom w:val="0"/>
      <w:divBdr>
        <w:top w:val="none" w:sz="0" w:space="0" w:color="auto"/>
        <w:left w:val="none" w:sz="0" w:space="0" w:color="auto"/>
        <w:bottom w:val="none" w:sz="0" w:space="0" w:color="auto"/>
        <w:right w:val="none" w:sz="0" w:space="0" w:color="auto"/>
      </w:divBdr>
    </w:div>
    <w:div w:id="496727448">
      <w:bodyDiv w:val="1"/>
      <w:marLeft w:val="0"/>
      <w:marRight w:val="0"/>
      <w:marTop w:val="0"/>
      <w:marBottom w:val="0"/>
      <w:divBdr>
        <w:top w:val="none" w:sz="0" w:space="0" w:color="auto"/>
        <w:left w:val="none" w:sz="0" w:space="0" w:color="auto"/>
        <w:bottom w:val="none" w:sz="0" w:space="0" w:color="auto"/>
        <w:right w:val="none" w:sz="0" w:space="0" w:color="auto"/>
      </w:divBdr>
    </w:div>
    <w:div w:id="499974255">
      <w:bodyDiv w:val="1"/>
      <w:marLeft w:val="0"/>
      <w:marRight w:val="0"/>
      <w:marTop w:val="0"/>
      <w:marBottom w:val="0"/>
      <w:divBdr>
        <w:top w:val="none" w:sz="0" w:space="0" w:color="auto"/>
        <w:left w:val="none" w:sz="0" w:space="0" w:color="auto"/>
        <w:bottom w:val="none" w:sz="0" w:space="0" w:color="auto"/>
        <w:right w:val="none" w:sz="0" w:space="0" w:color="auto"/>
      </w:divBdr>
    </w:div>
    <w:div w:id="528877756">
      <w:bodyDiv w:val="1"/>
      <w:marLeft w:val="0"/>
      <w:marRight w:val="0"/>
      <w:marTop w:val="0"/>
      <w:marBottom w:val="0"/>
      <w:divBdr>
        <w:top w:val="none" w:sz="0" w:space="0" w:color="auto"/>
        <w:left w:val="none" w:sz="0" w:space="0" w:color="auto"/>
        <w:bottom w:val="none" w:sz="0" w:space="0" w:color="auto"/>
        <w:right w:val="none" w:sz="0" w:space="0" w:color="auto"/>
      </w:divBdr>
    </w:div>
    <w:div w:id="535890519">
      <w:bodyDiv w:val="1"/>
      <w:marLeft w:val="0"/>
      <w:marRight w:val="0"/>
      <w:marTop w:val="0"/>
      <w:marBottom w:val="0"/>
      <w:divBdr>
        <w:top w:val="none" w:sz="0" w:space="0" w:color="auto"/>
        <w:left w:val="none" w:sz="0" w:space="0" w:color="auto"/>
        <w:bottom w:val="none" w:sz="0" w:space="0" w:color="auto"/>
        <w:right w:val="none" w:sz="0" w:space="0" w:color="auto"/>
      </w:divBdr>
    </w:div>
    <w:div w:id="566960261">
      <w:bodyDiv w:val="1"/>
      <w:marLeft w:val="0"/>
      <w:marRight w:val="0"/>
      <w:marTop w:val="0"/>
      <w:marBottom w:val="0"/>
      <w:divBdr>
        <w:top w:val="none" w:sz="0" w:space="0" w:color="auto"/>
        <w:left w:val="none" w:sz="0" w:space="0" w:color="auto"/>
        <w:bottom w:val="none" w:sz="0" w:space="0" w:color="auto"/>
        <w:right w:val="none" w:sz="0" w:space="0" w:color="auto"/>
      </w:divBdr>
    </w:div>
    <w:div w:id="623579808">
      <w:bodyDiv w:val="1"/>
      <w:marLeft w:val="0"/>
      <w:marRight w:val="0"/>
      <w:marTop w:val="0"/>
      <w:marBottom w:val="0"/>
      <w:divBdr>
        <w:top w:val="none" w:sz="0" w:space="0" w:color="auto"/>
        <w:left w:val="none" w:sz="0" w:space="0" w:color="auto"/>
        <w:bottom w:val="none" w:sz="0" w:space="0" w:color="auto"/>
        <w:right w:val="none" w:sz="0" w:space="0" w:color="auto"/>
      </w:divBdr>
    </w:div>
    <w:div w:id="661854572">
      <w:bodyDiv w:val="1"/>
      <w:marLeft w:val="0"/>
      <w:marRight w:val="0"/>
      <w:marTop w:val="0"/>
      <w:marBottom w:val="0"/>
      <w:divBdr>
        <w:top w:val="none" w:sz="0" w:space="0" w:color="auto"/>
        <w:left w:val="none" w:sz="0" w:space="0" w:color="auto"/>
        <w:bottom w:val="none" w:sz="0" w:space="0" w:color="auto"/>
        <w:right w:val="none" w:sz="0" w:space="0" w:color="auto"/>
      </w:divBdr>
    </w:div>
    <w:div w:id="731319103">
      <w:bodyDiv w:val="1"/>
      <w:marLeft w:val="0"/>
      <w:marRight w:val="0"/>
      <w:marTop w:val="0"/>
      <w:marBottom w:val="0"/>
      <w:divBdr>
        <w:top w:val="none" w:sz="0" w:space="0" w:color="auto"/>
        <w:left w:val="none" w:sz="0" w:space="0" w:color="auto"/>
        <w:bottom w:val="none" w:sz="0" w:space="0" w:color="auto"/>
        <w:right w:val="none" w:sz="0" w:space="0" w:color="auto"/>
      </w:divBdr>
    </w:div>
    <w:div w:id="736249792">
      <w:bodyDiv w:val="1"/>
      <w:marLeft w:val="0"/>
      <w:marRight w:val="0"/>
      <w:marTop w:val="0"/>
      <w:marBottom w:val="0"/>
      <w:divBdr>
        <w:top w:val="none" w:sz="0" w:space="0" w:color="auto"/>
        <w:left w:val="none" w:sz="0" w:space="0" w:color="auto"/>
        <w:bottom w:val="none" w:sz="0" w:space="0" w:color="auto"/>
        <w:right w:val="none" w:sz="0" w:space="0" w:color="auto"/>
      </w:divBdr>
    </w:div>
    <w:div w:id="739865229">
      <w:bodyDiv w:val="1"/>
      <w:marLeft w:val="0"/>
      <w:marRight w:val="0"/>
      <w:marTop w:val="0"/>
      <w:marBottom w:val="0"/>
      <w:divBdr>
        <w:top w:val="none" w:sz="0" w:space="0" w:color="auto"/>
        <w:left w:val="none" w:sz="0" w:space="0" w:color="auto"/>
        <w:bottom w:val="none" w:sz="0" w:space="0" w:color="auto"/>
        <w:right w:val="none" w:sz="0" w:space="0" w:color="auto"/>
      </w:divBdr>
    </w:div>
    <w:div w:id="799884575">
      <w:bodyDiv w:val="1"/>
      <w:marLeft w:val="0"/>
      <w:marRight w:val="0"/>
      <w:marTop w:val="0"/>
      <w:marBottom w:val="0"/>
      <w:divBdr>
        <w:top w:val="none" w:sz="0" w:space="0" w:color="auto"/>
        <w:left w:val="none" w:sz="0" w:space="0" w:color="auto"/>
        <w:bottom w:val="none" w:sz="0" w:space="0" w:color="auto"/>
        <w:right w:val="none" w:sz="0" w:space="0" w:color="auto"/>
      </w:divBdr>
    </w:div>
    <w:div w:id="800029549">
      <w:bodyDiv w:val="1"/>
      <w:marLeft w:val="0"/>
      <w:marRight w:val="0"/>
      <w:marTop w:val="0"/>
      <w:marBottom w:val="0"/>
      <w:divBdr>
        <w:top w:val="none" w:sz="0" w:space="0" w:color="auto"/>
        <w:left w:val="none" w:sz="0" w:space="0" w:color="auto"/>
        <w:bottom w:val="none" w:sz="0" w:space="0" w:color="auto"/>
        <w:right w:val="none" w:sz="0" w:space="0" w:color="auto"/>
      </w:divBdr>
      <w:divsChild>
        <w:div w:id="1701859305">
          <w:marLeft w:val="0"/>
          <w:marRight w:val="0"/>
          <w:marTop w:val="0"/>
          <w:marBottom w:val="0"/>
          <w:divBdr>
            <w:top w:val="none" w:sz="0" w:space="0" w:color="auto"/>
            <w:left w:val="none" w:sz="0" w:space="0" w:color="auto"/>
            <w:bottom w:val="none" w:sz="0" w:space="0" w:color="auto"/>
            <w:right w:val="none" w:sz="0" w:space="0" w:color="auto"/>
          </w:divBdr>
          <w:divsChild>
            <w:div w:id="783812287">
              <w:marLeft w:val="0"/>
              <w:marRight w:val="0"/>
              <w:marTop w:val="0"/>
              <w:marBottom w:val="0"/>
              <w:divBdr>
                <w:top w:val="none" w:sz="0" w:space="0" w:color="auto"/>
                <w:left w:val="none" w:sz="0" w:space="0" w:color="auto"/>
                <w:bottom w:val="none" w:sz="0" w:space="0" w:color="auto"/>
                <w:right w:val="none" w:sz="0" w:space="0" w:color="auto"/>
              </w:divBdr>
              <w:divsChild>
                <w:div w:id="1815413665">
                  <w:marLeft w:val="0"/>
                  <w:marRight w:val="0"/>
                  <w:marTop w:val="90"/>
                  <w:marBottom w:val="0"/>
                  <w:divBdr>
                    <w:top w:val="none" w:sz="0" w:space="0" w:color="auto"/>
                    <w:left w:val="none" w:sz="0" w:space="0" w:color="auto"/>
                    <w:bottom w:val="none" w:sz="0" w:space="0" w:color="auto"/>
                    <w:right w:val="none" w:sz="0" w:space="0" w:color="auto"/>
                  </w:divBdr>
                  <w:divsChild>
                    <w:div w:id="1716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3184">
      <w:bodyDiv w:val="1"/>
      <w:marLeft w:val="0"/>
      <w:marRight w:val="0"/>
      <w:marTop w:val="0"/>
      <w:marBottom w:val="0"/>
      <w:divBdr>
        <w:top w:val="none" w:sz="0" w:space="0" w:color="auto"/>
        <w:left w:val="none" w:sz="0" w:space="0" w:color="auto"/>
        <w:bottom w:val="none" w:sz="0" w:space="0" w:color="auto"/>
        <w:right w:val="none" w:sz="0" w:space="0" w:color="auto"/>
      </w:divBdr>
    </w:div>
    <w:div w:id="882523715">
      <w:bodyDiv w:val="1"/>
      <w:marLeft w:val="0"/>
      <w:marRight w:val="0"/>
      <w:marTop w:val="0"/>
      <w:marBottom w:val="0"/>
      <w:divBdr>
        <w:top w:val="none" w:sz="0" w:space="0" w:color="auto"/>
        <w:left w:val="none" w:sz="0" w:space="0" w:color="auto"/>
        <w:bottom w:val="none" w:sz="0" w:space="0" w:color="auto"/>
        <w:right w:val="none" w:sz="0" w:space="0" w:color="auto"/>
      </w:divBdr>
    </w:div>
    <w:div w:id="892500083">
      <w:bodyDiv w:val="1"/>
      <w:marLeft w:val="0"/>
      <w:marRight w:val="0"/>
      <w:marTop w:val="0"/>
      <w:marBottom w:val="0"/>
      <w:divBdr>
        <w:top w:val="none" w:sz="0" w:space="0" w:color="auto"/>
        <w:left w:val="none" w:sz="0" w:space="0" w:color="auto"/>
        <w:bottom w:val="none" w:sz="0" w:space="0" w:color="auto"/>
        <w:right w:val="none" w:sz="0" w:space="0" w:color="auto"/>
      </w:divBdr>
    </w:div>
    <w:div w:id="922448627">
      <w:bodyDiv w:val="1"/>
      <w:marLeft w:val="0"/>
      <w:marRight w:val="0"/>
      <w:marTop w:val="0"/>
      <w:marBottom w:val="0"/>
      <w:divBdr>
        <w:top w:val="none" w:sz="0" w:space="0" w:color="auto"/>
        <w:left w:val="none" w:sz="0" w:space="0" w:color="auto"/>
        <w:bottom w:val="none" w:sz="0" w:space="0" w:color="auto"/>
        <w:right w:val="none" w:sz="0" w:space="0" w:color="auto"/>
      </w:divBdr>
    </w:div>
    <w:div w:id="959528628">
      <w:bodyDiv w:val="1"/>
      <w:marLeft w:val="0"/>
      <w:marRight w:val="0"/>
      <w:marTop w:val="0"/>
      <w:marBottom w:val="0"/>
      <w:divBdr>
        <w:top w:val="none" w:sz="0" w:space="0" w:color="auto"/>
        <w:left w:val="none" w:sz="0" w:space="0" w:color="auto"/>
        <w:bottom w:val="none" w:sz="0" w:space="0" w:color="auto"/>
        <w:right w:val="none" w:sz="0" w:space="0" w:color="auto"/>
      </w:divBdr>
    </w:div>
    <w:div w:id="971254800">
      <w:bodyDiv w:val="1"/>
      <w:marLeft w:val="0"/>
      <w:marRight w:val="0"/>
      <w:marTop w:val="0"/>
      <w:marBottom w:val="0"/>
      <w:divBdr>
        <w:top w:val="none" w:sz="0" w:space="0" w:color="auto"/>
        <w:left w:val="none" w:sz="0" w:space="0" w:color="auto"/>
        <w:bottom w:val="none" w:sz="0" w:space="0" w:color="auto"/>
        <w:right w:val="none" w:sz="0" w:space="0" w:color="auto"/>
      </w:divBdr>
    </w:div>
    <w:div w:id="991836681">
      <w:bodyDiv w:val="1"/>
      <w:marLeft w:val="0"/>
      <w:marRight w:val="0"/>
      <w:marTop w:val="0"/>
      <w:marBottom w:val="0"/>
      <w:divBdr>
        <w:top w:val="none" w:sz="0" w:space="0" w:color="auto"/>
        <w:left w:val="none" w:sz="0" w:space="0" w:color="auto"/>
        <w:bottom w:val="none" w:sz="0" w:space="0" w:color="auto"/>
        <w:right w:val="none" w:sz="0" w:space="0" w:color="auto"/>
      </w:divBdr>
    </w:div>
    <w:div w:id="1034960220">
      <w:bodyDiv w:val="1"/>
      <w:marLeft w:val="0"/>
      <w:marRight w:val="0"/>
      <w:marTop w:val="0"/>
      <w:marBottom w:val="0"/>
      <w:divBdr>
        <w:top w:val="none" w:sz="0" w:space="0" w:color="auto"/>
        <w:left w:val="none" w:sz="0" w:space="0" w:color="auto"/>
        <w:bottom w:val="none" w:sz="0" w:space="0" w:color="auto"/>
        <w:right w:val="none" w:sz="0" w:space="0" w:color="auto"/>
      </w:divBdr>
    </w:div>
    <w:div w:id="1052340212">
      <w:bodyDiv w:val="1"/>
      <w:marLeft w:val="0"/>
      <w:marRight w:val="0"/>
      <w:marTop w:val="0"/>
      <w:marBottom w:val="0"/>
      <w:divBdr>
        <w:top w:val="none" w:sz="0" w:space="0" w:color="auto"/>
        <w:left w:val="none" w:sz="0" w:space="0" w:color="auto"/>
        <w:bottom w:val="none" w:sz="0" w:space="0" w:color="auto"/>
        <w:right w:val="none" w:sz="0" w:space="0" w:color="auto"/>
      </w:divBdr>
    </w:div>
    <w:div w:id="1146821798">
      <w:bodyDiv w:val="1"/>
      <w:marLeft w:val="0"/>
      <w:marRight w:val="0"/>
      <w:marTop w:val="0"/>
      <w:marBottom w:val="0"/>
      <w:divBdr>
        <w:top w:val="none" w:sz="0" w:space="0" w:color="auto"/>
        <w:left w:val="none" w:sz="0" w:space="0" w:color="auto"/>
        <w:bottom w:val="none" w:sz="0" w:space="0" w:color="auto"/>
        <w:right w:val="none" w:sz="0" w:space="0" w:color="auto"/>
      </w:divBdr>
    </w:div>
    <w:div w:id="1172260609">
      <w:bodyDiv w:val="1"/>
      <w:marLeft w:val="0"/>
      <w:marRight w:val="0"/>
      <w:marTop w:val="0"/>
      <w:marBottom w:val="0"/>
      <w:divBdr>
        <w:top w:val="none" w:sz="0" w:space="0" w:color="auto"/>
        <w:left w:val="none" w:sz="0" w:space="0" w:color="auto"/>
        <w:bottom w:val="none" w:sz="0" w:space="0" w:color="auto"/>
        <w:right w:val="none" w:sz="0" w:space="0" w:color="auto"/>
      </w:divBdr>
    </w:div>
    <w:div w:id="1183322808">
      <w:bodyDiv w:val="1"/>
      <w:marLeft w:val="0"/>
      <w:marRight w:val="0"/>
      <w:marTop w:val="0"/>
      <w:marBottom w:val="0"/>
      <w:divBdr>
        <w:top w:val="none" w:sz="0" w:space="0" w:color="auto"/>
        <w:left w:val="none" w:sz="0" w:space="0" w:color="auto"/>
        <w:bottom w:val="none" w:sz="0" w:space="0" w:color="auto"/>
        <w:right w:val="none" w:sz="0" w:space="0" w:color="auto"/>
      </w:divBdr>
    </w:div>
    <w:div w:id="1203909609">
      <w:bodyDiv w:val="1"/>
      <w:marLeft w:val="0"/>
      <w:marRight w:val="0"/>
      <w:marTop w:val="0"/>
      <w:marBottom w:val="0"/>
      <w:divBdr>
        <w:top w:val="none" w:sz="0" w:space="0" w:color="auto"/>
        <w:left w:val="none" w:sz="0" w:space="0" w:color="auto"/>
        <w:bottom w:val="none" w:sz="0" w:space="0" w:color="auto"/>
        <w:right w:val="none" w:sz="0" w:space="0" w:color="auto"/>
      </w:divBdr>
    </w:div>
    <w:div w:id="1227182220">
      <w:bodyDiv w:val="1"/>
      <w:marLeft w:val="0"/>
      <w:marRight w:val="0"/>
      <w:marTop w:val="0"/>
      <w:marBottom w:val="0"/>
      <w:divBdr>
        <w:top w:val="none" w:sz="0" w:space="0" w:color="auto"/>
        <w:left w:val="none" w:sz="0" w:space="0" w:color="auto"/>
        <w:bottom w:val="none" w:sz="0" w:space="0" w:color="auto"/>
        <w:right w:val="none" w:sz="0" w:space="0" w:color="auto"/>
      </w:divBdr>
    </w:div>
    <w:div w:id="1246766671">
      <w:bodyDiv w:val="1"/>
      <w:marLeft w:val="0"/>
      <w:marRight w:val="0"/>
      <w:marTop w:val="0"/>
      <w:marBottom w:val="0"/>
      <w:divBdr>
        <w:top w:val="none" w:sz="0" w:space="0" w:color="auto"/>
        <w:left w:val="none" w:sz="0" w:space="0" w:color="auto"/>
        <w:bottom w:val="none" w:sz="0" w:space="0" w:color="auto"/>
        <w:right w:val="none" w:sz="0" w:space="0" w:color="auto"/>
      </w:divBdr>
    </w:div>
    <w:div w:id="1254244139">
      <w:bodyDiv w:val="1"/>
      <w:marLeft w:val="0"/>
      <w:marRight w:val="0"/>
      <w:marTop w:val="0"/>
      <w:marBottom w:val="0"/>
      <w:divBdr>
        <w:top w:val="none" w:sz="0" w:space="0" w:color="auto"/>
        <w:left w:val="none" w:sz="0" w:space="0" w:color="auto"/>
        <w:bottom w:val="none" w:sz="0" w:space="0" w:color="auto"/>
        <w:right w:val="none" w:sz="0" w:space="0" w:color="auto"/>
      </w:divBdr>
    </w:div>
    <w:div w:id="1275213210">
      <w:bodyDiv w:val="1"/>
      <w:marLeft w:val="0"/>
      <w:marRight w:val="0"/>
      <w:marTop w:val="0"/>
      <w:marBottom w:val="0"/>
      <w:divBdr>
        <w:top w:val="none" w:sz="0" w:space="0" w:color="auto"/>
        <w:left w:val="none" w:sz="0" w:space="0" w:color="auto"/>
        <w:bottom w:val="none" w:sz="0" w:space="0" w:color="auto"/>
        <w:right w:val="none" w:sz="0" w:space="0" w:color="auto"/>
      </w:divBdr>
    </w:div>
    <w:div w:id="1314211226">
      <w:bodyDiv w:val="1"/>
      <w:marLeft w:val="0"/>
      <w:marRight w:val="0"/>
      <w:marTop w:val="0"/>
      <w:marBottom w:val="0"/>
      <w:divBdr>
        <w:top w:val="none" w:sz="0" w:space="0" w:color="auto"/>
        <w:left w:val="none" w:sz="0" w:space="0" w:color="auto"/>
        <w:bottom w:val="none" w:sz="0" w:space="0" w:color="auto"/>
        <w:right w:val="none" w:sz="0" w:space="0" w:color="auto"/>
      </w:divBdr>
    </w:div>
    <w:div w:id="1317876645">
      <w:bodyDiv w:val="1"/>
      <w:marLeft w:val="0"/>
      <w:marRight w:val="0"/>
      <w:marTop w:val="0"/>
      <w:marBottom w:val="0"/>
      <w:divBdr>
        <w:top w:val="none" w:sz="0" w:space="0" w:color="auto"/>
        <w:left w:val="none" w:sz="0" w:space="0" w:color="auto"/>
        <w:bottom w:val="none" w:sz="0" w:space="0" w:color="auto"/>
        <w:right w:val="none" w:sz="0" w:space="0" w:color="auto"/>
      </w:divBdr>
    </w:div>
    <w:div w:id="1318731535">
      <w:bodyDiv w:val="1"/>
      <w:marLeft w:val="0"/>
      <w:marRight w:val="0"/>
      <w:marTop w:val="0"/>
      <w:marBottom w:val="0"/>
      <w:divBdr>
        <w:top w:val="none" w:sz="0" w:space="0" w:color="auto"/>
        <w:left w:val="none" w:sz="0" w:space="0" w:color="auto"/>
        <w:bottom w:val="none" w:sz="0" w:space="0" w:color="auto"/>
        <w:right w:val="none" w:sz="0" w:space="0" w:color="auto"/>
      </w:divBdr>
    </w:div>
    <w:div w:id="1321420141">
      <w:bodyDiv w:val="1"/>
      <w:marLeft w:val="0"/>
      <w:marRight w:val="0"/>
      <w:marTop w:val="0"/>
      <w:marBottom w:val="0"/>
      <w:divBdr>
        <w:top w:val="none" w:sz="0" w:space="0" w:color="auto"/>
        <w:left w:val="none" w:sz="0" w:space="0" w:color="auto"/>
        <w:bottom w:val="none" w:sz="0" w:space="0" w:color="auto"/>
        <w:right w:val="none" w:sz="0" w:space="0" w:color="auto"/>
      </w:divBdr>
    </w:div>
    <w:div w:id="1340737548">
      <w:bodyDiv w:val="1"/>
      <w:marLeft w:val="0"/>
      <w:marRight w:val="0"/>
      <w:marTop w:val="0"/>
      <w:marBottom w:val="0"/>
      <w:divBdr>
        <w:top w:val="none" w:sz="0" w:space="0" w:color="auto"/>
        <w:left w:val="none" w:sz="0" w:space="0" w:color="auto"/>
        <w:bottom w:val="none" w:sz="0" w:space="0" w:color="auto"/>
        <w:right w:val="none" w:sz="0" w:space="0" w:color="auto"/>
      </w:divBdr>
    </w:div>
    <w:div w:id="1344891161">
      <w:bodyDiv w:val="1"/>
      <w:marLeft w:val="0"/>
      <w:marRight w:val="0"/>
      <w:marTop w:val="0"/>
      <w:marBottom w:val="0"/>
      <w:divBdr>
        <w:top w:val="none" w:sz="0" w:space="0" w:color="auto"/>
        <w:left w:val="none" w:sz="0" w:space="0" w:color="auto"/>
        <w:bottom w:val="none" w:sz="0" w:space="0" w:color="auto"/>
        <w:right w:val="none" w:sz="0" w:space="0" w:color="auto"/>
      </w:divBdr>
    </w:div>
    <w:div w:id="1351450421">
      <w:bodyDiv w:val="1"/>
      <w:marLeft w:val="0"/>
      <w:marRight w:val="0"/>
      <w:marTop w:val="0"/>
      <w:marBottom w:val="0"/>
      <w:divBdr>
        <w:top w:val="none" w:sz="0" w:space="0" w:color="auto"/>
        <w:left w:val="none" w:sz="0" w:space="0" w:color="auto"/>
        <w:bottom w:val="none" w:sz="0" w:space="0" w:color="auto"/>
        <w:right w:val="none" w:sz="0" w:space="0" w:color="auto"/>
      </w:divBdr>
    </w:div>
    <w:div w:id="1368221541">
      <w:bodyDiv w:val="1"/>
      <w:marLeft w:val="0"/>
      <w:marRight w:val="0"/>
      <w:marTop w:val="0"/>
      <w:marBottom w:val="0"/>
      <w:divBdr>
        <w:top w:val="none" w:sz="0" w:space="0" w:color="auto"/>
        <w:left w:val="none" w:sz="0" w:space="0" w:color="auto"/>
        <w:bottom w:val="none" w:sz="0" w:space="0" w:color="auto"/>
        <w:right w:val="none" w:sz="0" w:space="0" w:color="auto"/>
      </w:divBdr>
    </w:div>
    <w:div w:id="1377201038">
      <w:bodyDiv w:val="1"/>
      <w:marLeft w:val="0"/>
      <w:marRight w:val="0"/>
      <w:marTop w:val="0"/>
      <w:marBottom w:val="0"/>
      <w:divBdr>
        <w:top w:val="none" w:sz="0" w:space="0" w:color="auto"/>
        <w:left w:val="none" w:sz="0" w:space="0" w:color="auto"/>
        <w:bottom w:val="none" w:sz="0" w:space="0" w:color="auto"/>
        <w:right w:val="none" w:sz="0" w:space="0" w:color="auto"/>
      </w:divBdr>
    </w:div>
    <w:div w:id="1389453727">
      <w:bodyDiv w:val="1"/>
      <w:marLeft w:val="0"/>
      <w:marRight w:val="0"/>
      <w:marTop w:val="0"/>
      <w:marBottom w:val="0"/>
      <w:divBdr>
        <w:top w:val="none" w:sz="0" w:space="0" w:color="auto"/>
        <w:left w:val="none" w:sz="0" w:space="0" w:color="auto"/>
        <w:bottom w:val="none" w:sz="0" w:space="0" w:color="auto"/>
        <w:right w:val="none" w:sz="0" w:space="0" w:color="auto"/>
      </w:divBdr>
    </w:div>
    <w:div w:id="1410615658">
      <w:bodyDiv w:val="1"/>
      <w:marLeft w:val="0"/>
      <w:marRight w:val="0"/>
      <w:marTop w:val="0"/>
      <w:marBottom w:val="0"/>
      <w:divBdr>
        <w:top w:val="none" w:sz="0" w:space="0" w:color="auto"/>
        <w:left w:val="none" w:sz="0" w:space="0" w:color="auto"/>
        <w:bottom w:val="none" w:sz="0" w:space="0" w:color="auto"/>
        <w:right w:val="none" w:sz="0" w:space="0" w:color="auto"/>
      </w:divBdr>
    </w:div>
    <w:div w:id="1457747978">
      <w:bodyDiv w:val="1"/>
      <w:marLeft w:val="0"/>
      <w:marRight w:val="0"/>
      <w:marTop w:val="0"/>
      <w:marBottom w:val="0"/>
      <w:divBdr>
        <w:top w:val="none" w:sz="0" w:space="0" w:color="auto"/>
        <w:left w:val="none" w:sz="0" w:space="0" w:color="auto"/>
        <w:bottom w:val="none" w:sz="0" w:space="0" w:color="auto"/>
        <w:right w:val="none" w:sz="0" w:space="0" w:color="auto"/>
      </w:divBdr>
    </w:div>
    <w:div w:id="1459102106">
      <w:bodyDiv w:val="1"/>
      <w:marLeft w:val="0"/>
      <w:marRight w:val="0"/>
      <w:marTop w:val="0"/>
      <w:marBottom w:val="0"/>
      <w:divBdr>
        <w:top w:val="none" w:sz="0" w:space="0" w:color="auto"/>
        <w:left w:val="none" w:sz="0" w:space="0" w:color="auto"/>
        <w:bottom w:val="none" w:sz="0" w:space="0" w:color="auto"/>
        <w:right w:val="none" w:sz="0" w:space="0" w:color="auto"/>
      </w:divBdr>
    </w:div>
    <w:div w:id="1459841371">
      <w:bodyDiv w:val="1"/>
      <w:marLeft w:val="0"/>
      <w:marRight w:val="0"/>
      <w:marTop w:val="0"/>
      <w:marBottom w:val="0"/>
      <w:divBdr>
        <w:top w:val="none" w:sz="0" w:space="0" w:color="auto"/>
        <w:left w:val="none" w:sz="0" w:space="0" w:color="auto"/>
        <w:bottom w:val="none" w:sz="0" w:space="0" w:color="auto"/>
        <w:right w:val="none" w:sz="0" w:space="0" w:color="auto"/>
      </w:divBdr>
    </w:div>
    <w:div w:id="1465389502">
      <w:bodyDiv w:val="1"/>
      <w:marLeft w:val="0"/>
      <w:marRight w:val="0"/>
      <w:marTop w:val="0"/>
      <w:marBottom w:val="0"/>
      <w:divBdr>
        <w:top w:val="none" w:sz="0" w:space="0" w:color="auto"/>
        <w:left w:val="none" w:sz="0" w:space="0" w:color="auto"/>
        <w:bottom w:val="none" w:sz="0" w:space="0" w:color="auto"/>
        <w:right w:val="none" w:sz="0" w:space="0" w:color="auto"/>
      </w:divBdr>
    </w:div>
    <w:div w:id="1470972884">
      <w:bodyDiv w:val="1"/>
      <w:marLeft w:val="0"/>
      <w:marRight w:val="0"/>
      <w:marTop w:val="0"/>
      <w:marBottom w:val="0"/>
      <w:divBdr>
        <w:top w:val="none" w:sz="0" w:space="0" w:color="auto"/>
        <w:left w:val="none" w:sz="0" w:space="0" w:color="auto"/>
        <w:bottom w:val="none" w:sz="0" w:space="0" w:color="auto"/>
        <w:right w:val="none" w:sz="0" w:space="0" w:color="auto"/>
      </w:divBdr>
    </w:div>
    <w:div w:id="1476754836">
      <w:bodyDiv w:val="1"/>
      <w:marLeft w:val="0"/>
      <w:marRight w:val="0"/>
      <w:marTop w:val="0"/>
      <w:marBottom w:val="0"/>
      <w:divBdr>
        <w:top w:val="none" w:sz="0" w:space="0" w:color="auto"/>
        <w:left w:val="none" w:sz="0" w:space="0" w:color="auto"/>
        <w:bottom w:val="none" w:sz="0" w:space="0" w:color="auto"/>
        <w:right w:val="none" w:sz="0" w:space="0" w:color="auto"/>
      </w:divBdr>
    </w:div>
    <w:div w:id="1491209219">
      <w:bodyDiv w:val="1"/>
      <w:marLeft w:val="0"/>
      <w:marRight w:val="0"/>
      <w:marTop w:val="0"/>
      <w:marBottom w:val="0"/>
      <w:divBdr>
        <w:top w:val="none" w:sz="0" w:space="0" w:color="auto"/>
        <w:left w:val="none" w:sz="0" w:space="0" w:color="auto"/>
        <w:bottom w:val="none" w:sz="0" w:space="0" w:color="auto"/>
        <w:right w:val="none" w:sz="0" w:space="0" w:color="auto"/>
      </w:divBdr>
    </w:div>
    <w:div w:id="1500585081">
      <w:bodyDiv w:val="1"/>
      <w:marLeft w:val="0"/>
      <w:marRight w:val="0"/>
      <w:marTop w:val="0"/>
      <w:marBottom w:val="0"/>
      <w:divBdr>
        <w:top w:val="none" w:sz="0" w:space="0" w:color="auto"/>
        <w:left w:val="none" w:sz="0" w:space="0" w:color="auto"/>
        <w:bottom w:val="none" w:sz="0" w:space="0" w:color="auto"/>
        <w:right w:val="none" w:sz="0" w:space="0" w:color="auto"/>
      </w:divBdr>
    </w:div>
    <w:div w:id="1515270398">
      <w:bodyDiv w:val="1"/>
      <w:marLeft w:val="0"/>
      <w:marRight w:val="0"/>
      <w:marTop w:val="0"/>
      <w:marBottom w:val="0"/>
      <w:divBdr>
        <w:top w:val="none" w:sz="0" w:space="0" w:color="auto"/>
        <w:left w:val="none" w:sz="0" w:space="0" w:color="auto"/>
        <w:bottom w:val="none" w:sz="0" w:space="0" w:color="auto"/>
        <w:right w:val="none" w:sz="0" w:space="0" w:color="auto"/>
      </w:divBdr>
    </w:div>
    <w:div w:id="1580869406">
      <w:bodyDiv w:val="1"/>
      <w:marLeft w:val="0"/>
      <w:marRight w:val="0"/>
      <w:marTop w:val="0"/>
      <w:marBottom w:val="0"/>
      <w:divBdr>
        <w:top w:val="none" w:sz="0" w:space="0" w:color="auto"/>
        <w:left w:val="none" w:sz="0" w:space="0" w:color="auto"/>
        <w:bottom w:val="none" w:sz="0" w:space="0" w:color="auto"/>
        <w:right w:val="none" w:sz="0" w:space="0" w:color="auto"/>
      </w:divBdr>
    </w:div>
    <w:div w:id="1607276006">
      <w:bodyDiv w:val="1"/>
      <w:marLeft w:val="0"/>
      <w:marRight w:val="0"/>
      <w:marTop w:val="0"/>
      <w:marBottom w:val="0"/>
      <w:divBdr>
        <w:top w:val="none" w:sz="0" w:space="0" w:color="auto"/>
        <w:left w:val="none" w:sz="0" w:space="0" w:color="auto"/>
        <w:bottom w:val="none" w:sz="0" w:space="0" w:color="auto"/>
        <w:right w:val="none" w:sz="0" w:space="0" w:color="auto"/>
      </w:divBdr>
    </w:div>
    <w:div w:id="1669939524">
      <w:bodyDiv w:val="1"/>
      <w:marLeft w:val="0"/>
      <w:marRight w:val="0"/>
      <w:marTop w:val="0"/>
      <w:marBottom w:val="0"/>
      <w:divBdr>
        <w:top w:val="none" w:sz="0" w:space="0" w:color="auto"/>
        <w:left w:val="none" w:sz="0" w:space="0" w:color="auto"/>
        <w:bottom w:val="none" w:sz="0" w:space="0" w:color="auto"/>
        <w:right w:val="none" w:sz="0" w:space="0" w:color="auto"/>
      </w:divBdr>
    </w:div>
    <w:div w:id="1682976086">
      <w:bodyDiv w:val="1"/>
      <w:marLeft w:val="0"/>
      <w:marRight w:val="0"/>
      <w:marTop w:val="0"/>
      <w:marBottom w:val="0"/>
      <w:divBdr>
        <w:top w:val="none" w:sz="0" w:space="0" w:color="auto"/>
        <w:left w:val="none" w:sz="0" w:space="0" w:color="auto"/>
        <w:bottom w:val="none" w:sz="0" w:space="0" w:color="auto"/>
        <w:right w:val="none" w:sz="0" w:space="0" w:color="auto"/>
      </w:divBdr>
    </w:div>
    <w:div w:id="1710909357">
      <w:bodyDiv w:val="1"/>
      <w:marLeft w:val="0"/>
      <w:marRight w:val="0"/>
      <w:marTop w:val="0"/>
      <w:marBottom w:val="0"/>
      <w:divBdr>
        <w:top w:val="none" w:sz="0" w:space="0" w:color="auto"/>
        <w:left w:val="none" w:sz="0" w:space="0" w:color="auto"/>
        <w:bottom w:val="none" w:sz="0" w:space="0" w:color="auto"/>
        <w:right w:val="none" w:sz="0" w:space="0" w:color="auto"/>
      </w:divBdr>
    </w:div>
    <w:div w:id="1714034962">
      <w:bodyDiv w:val="1"/>
      <w:marLeft w:val="0"/>
      <w:marRight w:val="0"/>
      <w:marTop w:val="0"/>
      <w:marBottom w:val="0"/>
      <w:divBdr>
        <w:top w:val="none" w:sz="0" w:space="0" w:color="auto"/>
        <w:left w:val="none" w:sz="0" w:space="0" w:color="auto"/>
        <w:bottom w:val="none" w:sz="0" w:space="0" w:color="auto"/>
        <w:right w:val="none" w:sz="0" w:space="0" w:color="auto"/>
      </w:divBdr>
    </w:div>
    <w:div w:id="1731421453">
      <w:bodyDiv w:val="1"/>
      <w:marLeft w:val="0"/>
      <w:marRight w:val="0"/>
      <w:marTop w:val="0"/>
      <w:marBottom w:val="0"/>
      <w:divBdr>
        <w:top w:val="none" w:sz="0" w:space="0" w:color="auto"/>
        <w:left w:val="none" w:sz="0" w:space="0" w:color="auto"/>
        <w:bottom w:val="none" w:sz="0" w:space="0" w:color="auto"/>
        <w:right w:val="none" w:sz="0" w:space="0" w:color="auto"/>
      </w:divBdr>
    </w:div>
    <w:div w:id="1740055001">
      <w:bodyDiv w:val="1"/>
      <w:marLeft w:val="0"/>
      <w:marRight w:val="0"/>
      <w:marTop w:val="0"/>
      <w:marBottom w:val="0"/>
      <w:divBdr>
        <w:top w:val="none" w:sz="0" w:space="0" w:color="auto"/>
        <w:left w:val="none" w:sz="0" w:space="0" w:color="auto"/>
        <w:bottom w:val="none" w:sz="0" w:space="0" w:color="auto"/>
        <w:right w:val="none" w:sz="0" w:space="0" w:color="auto"/>
      </w:divBdr>
    </w:div>
    <w:div w:id="1756585199">
      <w:bodyDiv w:val="1"/>
      <w:marLeft w:val="0"/>
      <w:marRight w:val="0"/>
      <w:marTop w:val="0"/>
      <w:marBottom w:val="0"/>
      <w:divBdr>
        <w:top w:val="none" w:sz="0" w:space="0" w:color="auto"/>
        <w:left w:val="none" w:sz="0" w:space="0" w:color="auto"/>
        <w:bottom w:val="none" w:sz="0" w:space="0" w:color="auto"/>
        <w:right w:val="none" w:sz="0" w:space="0" w:color="auto"/>
      </w:divBdr>
    </w:div>
    <w:div w:id="1757088579">
      <w:bodyDiv w:val="1"/>
      <w:marLeft w:val="0"/>
      <w:marRight w:val="0"/>
      <w:marTop w:val="0"/>
      <w:marBottom w:val="0"/>
      <w:divBdr>
        <w:top w:val="none" w:sz="0" w:space="0" w:color="auto"/>
        <w:left w:val="none" w:sz="0" w:space="0" w:color="auto"/>
        <w:bottom w:val="none" w:sz="0" w:space="0" w:color="auto"/>
        <w:right w:val="none" w:sz="0" w:space="0" w:color="auto"/>
      </w:divBdr>
    </w:div>
    <w:div w:id="1757825863">
      <w:bodyDiv w:val="1"/>
      <w:marLeft w:val="0"/>
      <w:marRight w:val="0"/>
      <w:marTop w:val="0"/>
      <w:marBottom w:val="0"/>
      <w:divBdr>
        <w:top w:val="none" w:sz="0" w:space="0" w:color="auto"/>
        <w:left w:val="none" w:sz="0" w:space="0" w:color="auto"/>
        <w:bottom w:val="none" w:sz="0" w:space="0" w:color="auto"/>
        <w:right w:val="none" w:sz="0" w:space="0" w:color="auto"/>
      </w:divBdr>
    </w:div>
    <w:div w:id="1793939553">
      <w:bodyDiv w:val="1"/>
      <w:marLeft w:val="0"/>
      <w:marRight w:val="0"/>
      <w:marTop w:val="0"/>
      <w:marBottom w:val="0"/>
      <w:divBdr>
        <w:top w:val="none" w:sz="0" w:space="0" w:color="auto"/>
        <w:left w:val="none" w:sz="0" w:space="0" w:color="auto"/>
        <w:bottom w:val="none" w:sz="0" w:space="0" w:color="auto"/>
        <w:right w:val="none" w:sz="0" w:space="0" w:color="auto"/>
      </w:divBdr>
    </w:div>
    <w:div w:id="1851599460">
      <w:bodyDiv w:val="1"/>
      <w:marLeft w:val="0"/>
      <w:marRight w:val="0"/>
      <w:marTop w:val="0"/>
      <w:marBottom w:val="0"/>
      <w:divBdr>
        <w:top w:val="none" w:sz="0" w:space="0" w:color="auto"/>
        <w:left w:val="none" w:sz="0" w:space="0" w:color="auto"/>
        <w:bottom w:val="none" w:sz="0" w:space="0" w:color="auto"/>
        <w:right w:val="none" w:sz="0" w:space="0" w:color="auto"/>
      </w:divBdr>
    </w:div>
    <w:div w:id="1865288863">
      <w:bodyDiv w:val="1"/>
      <w:marLeft w:val="0"/>
      <w:marRight w:val="0"/>
      <w:marTop w:val="0"/>
      <w:marBottom w:val="0"/>
      <w:divBdr>
        <w:top w:val="none" w:sz="0" w:space="0" w:color="auto"/>
        <w:left w:val="none" w:sz="0" w:space="0" w:color="auto"/>
        <w:bottom w:val="none" w:sz="0" w:space="0" w:color="auto"/>
        <w:right w:val="none" w:sz="0" w:space="0" w:color="auto"/>
      </w:divBdr>
    </w:div>
    <w:div w:id="1901792383">
      <w:bodyDiv w:val="1"/>
      <w:marLeft w:val="0"/>
      <w:marRight w:val="0"/>
      <w:marTop w:val="0"/>
      <w:marBottom w:val="0"/>
      <w:divBdr>
        <w:top w:val="none" w:sz="0" w:space="0" w:color="auto"/>
        <w:left w:val="none" w:sz="0" w:space="0" w:color="auto"/>
        <w:bottom w:val="none" w:sz="0" w:space="0" w:color="auto"/>
        <w:right w:val="none" w:sz="0" w:space="0" w:color="auto"/>
      </w:divBdr>
    </w:div>
    <w:div w:id="1906990211">
      <w:bodyDiv w:val="1"/>
      <w:marLeft w:val="0"/>
      <w:marRight w:val="0"/>
      <w:marTop w:val="0"/>
      <w:marBottom w:val="0"/>
      <w:divBdr>
        <w:top w:val="none" w:sz="0" w:space="0" w:color="auto"/>
        <w:left w:val="none" w:sz="0" w:space="0" w:color="auto"/>
        <w:bottom w:val="none" w:sz="0" w:space="0" w:color="auto"/>
        <w:right w:val="none" w:sz="0" w:space="0" w:color="auto"/>
      </w:divBdr>
      <w:divsChild>
        <w:div w:id="381248517">
          <w:marLeft w:val="0"/>
          <w:marRight w:val="3375"/>
          <w:marTop w:val="0"/>
          <w:marBottom w:val="0"/>
          <w:divBdr>
            <w:top w:val="none" w:sz="0" w:space="0" w:color="auto"/>
            <w:left w:val="none" w:sz="0" w:space="0" w:color="auto"/>
            <w:bottom w:val="none" w:sz="0" w:space="0" w:color="auto"/>
            <w:right w:val="none" w:sz="0" w:space="0" w:color="auto"/>
          </w:divBdr>
          <w:divsChild>
            <w:div w:id="464003719">
              <w:marLeft w:val="0"/>
              <w:marRight w:val="0"/>
              <w:marTop w:val="0"/>
              <w:marBottom w:val="0"/>
              <w:divBdr>
                <w:top w:val="none" w:sz="0" w:space="0" w:color="auto"/>
                <w:left w:val="none" w:sz="0" w:space="0" w:color="auto"/>
                <w:bottom w:val="none" w:sz="0" w:space="0" w:color="auto"/>
                <w:right w:val="none" w:sz="0" w:space="0" w:color="auto"/>
              </w:divBdr>
            </w:div>
          </w:divsChild>
        </w:div>
        <w:div w:id="884948969">
          <w:marLeft w:val="0"/>
          <w:marRight w:val="6750"/>
          <w:marTop w:val="0"/>
          <w:marBottom w:val="0"/>
          <w:divBdr>
            <w:top w:val="none" w:sz="0" w:space="0" w:color="auto"/>
            <w:left w:val="none" w:sz="0" w:space="0" w:color="auto"/>
            <w:bottom w:val="none" w:sz="0" w:space="0" w:color="auto"/>
            <w:right w:val="none" w:sz="0" w:space="0" w:color="auto"/>
          </w:divBdr>
        </w:div>
      </w:divsChild>
    </w:div>
    <w:div w:id="1951158735">
      <w:bodyDiv w:val="1"/>
      <w:marLeft w:val="0"/>
      <w:marRight w:val="0"/>
      <w:marTop w:val="0"/>
      <w:marBottom w:val="0"/>
      <w:divBdr>
        <w:top w:val="none" w:sz="0" w:space="0" w:color="auto"/>
        <w:left w:val="none" w:sz="0" w:space="0" w:color="auto"/>
        <w:bottom w:val="none" w:sz="0" w:space="0" w:color="auto"/>
        <w:right w:val="none" w:sz="0" w:space="0" w:color="auto"/>
      </w:divBdr>
    </w:div>
    <w:div w:id="1956208343">
      <w:bodyDiv w:val="1"/>
      <w:marLeft w:val="0"/>
      <w:marRight w:val="0"/>
      <w:marTop w:val="0"/>
      <w:marBottom w:val="0"/>
      <w:divBdr>
        <w:top w:val="none" w:sz="0" w:space="0" w:color="auto"/>
        <w:left w:val="none" w:sz="0" w:space="0" w:color="auto"/>
        <w:bottom w:val="none" w:sz="0" w:space="0" w:color="auto"/>
        <w:right w:val="none" w:sz="0" w:space="0" w:color="auto"/>
      </w:divBdr>
    </w:div>
    <w:div w:id="1976519270">
      <w:bodyDiv w:val="1"/>
      <w:marLeft w:val="0"/>
      <w:marRight w:val="0"/>
      <w:marTop w:val="0"/>
      <w:marBottom w:val="0"/>
      <w:divBdr>
        <w:top w:val="none" w:sz="0" w:space="0" w:color="auto"/>
        <w:left w:val="none" w:sz="0" w:space="0" w:color="auto"/>
        <w:bottom w:val="none" w:sz="0" w:space="0" w:color="auto"/>
        <w:right w:val="none" w:sz="0" w:space="0" w:color="auto"/>
      </w:divBdr>
    </w:div>
    <w:div w:id="2001421807">
      <w:bodyDiv w:val="1"/>
      <w:marLeft w:val="0"/>
      <w:marRight w:val="0"/>
      <w:marTop w:val="0"/>
      <w:marBottom w:val="0"/>
      <w:divBdr>
        <w:top w:val="none" w:sz="0" w:space="0" w:color="auto"/>
        <w:left w:val="none" w:sz="0" w:space="0" w:color="auto"/>
        <w:bottom w:val="none" w:sz="0" w:space="0" w:color="auto"/>
        <w:right w:val="none" w:sz="0" w:space="0" w:color="auto"/>
      </w:divBdr>
    </w:div>
    <w:div w:id="2006207707">
      <w:bodyDiv w:val="1"/>
      <w:marLeft w:val="0"/>
      <w:marRight w:val="0"/>
      <w:marTop w:val="0"/>
      <w:marBottom w:val="0"/>
      <w:divBdr>
        <w:top w:val="none" w:sz="0" w:space="0" w:color="auto"/>
        <w:left w:val="none" w:sz="0" w:space="0" w:color="auto"/>
        <w:bottom w:val="none" w:sz="0" w:space="0" w:color="auto"/>
        <w:right w:val="none" w:sz="0" w:space="0" w:color="auto"/>
      </w:divBdr>
    </w:div>
    <w:div w:id="2059744375">
      <w:bodyDiv w:val="1"/>
      <w:marLeft w:val="0"/>
      <w:marRight w:val="0"/>
      <w:marTop w:val="0"/>
      <w:marBottom w:val="0"/>
      <w:divBdr>
        <w:top w:val="none" w:sz="0" w:space="0" w:color="auto"/>
        <w:left w:val="none" w:sz="0" w:space="0" w:color="auto"/>
        <w:bottom w:val="none" w:sz="0" w:space="0" w:color="auto"/>
        <w:right w:val="none" w:sz="0" w:space="0" w:color="auto"/>
      </w:divBdr>
    </w:div>
    <w:div w:id="2066482944">
      <w:bodyDiv w:val="1"/>
      <w:marLeft w:val="0"/>
      <w:marRight w:val="0"/>
      <w:marTop w:val="0"/>
      <w:marBottom w:val="0"/>
      <w:divBdr>
        <w:top w:val="none" w:sz="0" w:space="0" w:color="auto"/>
        <w:left w:val="none" w:sz="0" w:space="0" w:color="auto"/>
        <w:bottom w:val="none" w:sz="0" w:space="0" w:color="auto"/>
        <w:right w:val="none" w:sz="0" w:space="0" w:color="auto"/>
      </w:divBdr>
    </w:div>
    <w:div w:id="214499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6.png@01D32727.AF684390" TargetMode="External"/><Relationship Id="rId14" Type="http://schemas.openxmlformats.org/officeDocument/2006/relationships/image" Target="cid:image001.png@01D69C91.1A09F7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3" Type="http://schemas.openxmlformats.org/officeDocument/2006/relationships/hyperlink" Target="https://www.google.com/search?q=hilton+garden+inn+orlando+american+way&amp;rlz=1C1CHBF_enUS748US748&amp;oq=hilton+gard&amp;aqs=chrome.2.0j69i57j69i59j35i39j0l2.5095j0j7&amp;sourceid=chrome&amp;ie=UTF-8" TargetMode="External"/><Relationship Id="rId2" Type="http://schemas.openxmlformats.org/officeDocument/2006/relationships/hyperlink" Target="https://www.google.com/search?rlz=1C1CHBF_enUS748US748&amp;q=hilton+garden+inn+orlando+international+drive+north+phone&amp;ludocid=10080569358660253255&amp;sa=X&amp;ved=2ahUKEwip77jwkdDgAhWZn4MKHSQ3BhQQ6BMwEnoECBIQAg" TargetMode="External"/><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Wineberg</dc:creator>
  <cp:keywords/>
  <dc:description/>
  <cp:lastModifiedBy>Julie Wineberg</cp:lastModifiedBy>
  <cp:revision>53</cp:revision>
  <cp:lastPrinted>2019-10-08T16:26:00Z</cp:lastPrinted>
  <dcterms:created xsi:type="dcterms:W3CDTF">2020-09-10T13:49:00Z</dcterms:created>
  <dcterms:modified xsi:type="dcterms:W3CDTF">2020-10-10T14:52:00Z</dcterms:modified>
</cp:coreProperties>
</file>